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D70" w:rsidRDefault="00967B2D" w:rsidP="00967B2D">
      <w:pPr>
        <w:pStyle w:val="1"/>
        <w:tabs>
          <w:tab w:val="clear" w:pos="0"/>
          <w:tab w:val="clear" w:pos="284"/>
          <w:tab w:val="clear" w:pos="1276"/>
          <w:tab w:val="left" w:pos="1134"/>
        </w:tabs>
        <w:ind w:firstLine="851"/>
        <w:rPr>
          <w:b/>
          <w:color w:val="000000"/>
          <w:szCs w:val="22"/>
          <w:lang w:eastAsia="ru-RU"/>
        </w:rPr>
      </w:pPr>
      <w:r w:rsidRPr="00967B2D">
        <w:rPr>
          <w:b/>
          <w:color w:val="000000"/>
          <w:szCs w:val="22"/>
          <w:lang w:eastAsia="ru-RU"/>
        </w:rPr>
        <w:t>Регистрация на веб-портале ИС ЭСФ</w:t>
      </w:r>
      <w:r w:rsidR="00755075" w:rsidRPr="00755075">
        <w:rPr>
          <w:b/>
          <w:color w:val="000000" w:themeColor="text1"/>
          <w:spacing w:val="-1"/>
        </w:rPr>
        <w:t xml:space="preserve"> </w:t>
      </w:r>
      <w:r w:rsidR="00755075">
        <w:rPr>
          <w:b/>
          <w:color w:val="000000" w:themeColor="text1"/>
          <w:spacing w:val="-1"/>
        </w:rPr>
        <w:t>с</w:t>
      </w:r>
      <w:r w:rsidR="00755075" w:rsidRPr="00967B2D">
        <w:rPr>
          <w:b/>
          <w:color w:val="000000" w:themeColor="text1"/>
          <w:spacing w:val="-1"/>
        </w:rPr>
        <w:t xml:space="preserve"> применение</w:t>
      </w:r>
      <w:r w:rsidR="00755075">
        <w:rPr>
          <w:b/>
          <w:color w:val="000000" w:themeColor="text1"/>
          <w:spacing w:val="-1"/>
        </w:rPr>
        <w:t>м</w:t>
      </w:r>
      <w:r w:rsidR="00755075" w:rsidRPr="00967B2D">
        <w:rPr>
          <w:b/>
          <w:color w:val="000000" w:themeColor="text1"/>
          <w:spacing w:val="-1"/>
        </w:rPr>
        <w:t xml:space="preserve"> биометрической идентификации личности</w:t>
      </w:r>
    </w:p>
    <w:p w:rsidR="00967B2D" w:rsidRPr="00967B2D" w:rsidRDefault="00967B2D" w:rsidP="00967B2D">
      <w:pPr>
        <w:pStyle w:val="a3"/>
        <w:spacing w:line="240" w:lineRule="auto"/>
        <w:ind w:firstLine="567"/>
        <w:contextualSpacing/>
        <w:rPr>
          <w:color w:val="000000" w:themeColor="text1"/>
          <w:spacing w:val="-1"/>
          <w:szCs w:val="24"/>
        </w:rPr>
      </w:pPr>
      <w:r w:rsidRPr="00967B2D">
        <w:rPr>
          <w:color w:val="000000" w:themeColor="text1"/>
          <w:spacing w:val="-1"/>
          <w:szCs w:val="24"/>
        </w:rPr>
        <w:t xml:space="preserve">Процедура регистрации в ИС ЭСФ зависит от </w:t>
      </w:r>
      <w:r w:rsidR="00EF3679">
        <w:rPr>
          <w:color w:val="000000" w:themeColor="text1"/>
          <w:spacing w:val="-1"/>
          <w:szCs w:val="24"/>
        </w:rPr>
        <w:t>вида</w:t>
      </w:r>
      <w:r w:rsidRPr="00967B2D">
        <w:rPr>
          <w:color w:val="000000" w:themeColor="text1"/>
          <w:spacing w:val="-1"/>
          <w:szCs w:val="24"/>
        </w:rPr>
        <w:t xml:space="preserve"> регистрационного учета в налоговых органах</w:t>
      </w:r>
      <w:r>
        <w:rPr>
          <w:color w:val="000000" w:themeColor="text1"/>
          <w:spacing w:val="-1"/>
          <w:szCs w:val="24"/>
        </w:rPr>
        <w:t xml:space="preserve"> и делится на: </w:t>
      </w:r>
    </w:p>
    <w:p w:rsidR="00967B2D" w:rsidRPr="00967B2D" w:rsidRDefault="00967B2D" w:rsidP="00967B2D">
      <w:pPr>
        <w:pStyle w:val="a3"/>
        <w:numPr>
          <w:ilvl w:val="0"/>
          <w:numId w:val="2"/>
        </w:numPr>
        <w:spacing w:line="240" w:lineRule="auto"/>
        <w:contextualSpacing/>
        <w:rPr>
          <w:color w:val="000000" w:themeColor="text1"/>
          <w:spacing w:val="-1"/>
          <w:szCs w:val="24"/>
        </w:rPr>
      </w:pPr>
      <w:r w:rsidRPr="00967B2D">
        <w:rPr>
          <w:color w:val="000000" w:themeColor="text1"/>
          <w:spacing w:val="-1"/>
          <w:szCs w:val="24"/>
        </w:rPr>
        <w:t>Реги</w:t>
      </w:r>
      <w:r w:rsidR="006F0E51">
        <w:rPr>
          <w:color w:val="000000" w:themeColor="text1"/>
          <w:spacing w:val="-1"/>
          <w:szCs w:val="24"/>
        </w:rPr>
        <w:t>страцию</w:t>
      </w:r>
      <w:r w:rsidRPr="00967B2D">
        <w:rPr>
          <w:color w:val="000000" w:themeColor="text1"/>
          <w:spacing w:val="-1"/>
          <w:szCs w:val="24"/>
        </w:rPr>
        <w:t xml:space="preserve"> физического лица</w:t>
      </w:r>
      <w:r>
        <w:rPr>
          <w:color w:val="000000" w:themeColor="text1"/>
          <w:spacing w:val="-1"/>
          <w:szCs w:val="24"/>
        </w:rPr>
        <w:t xml:space="preserve"> (далее – ФЛ);</w:t>
      </w:r>
      <w:r w:rsidRPr="00967B2D">
        <w:rPr>
          <w:color w:val="000000" w:themeColor="text1"/>
          <w:spacing w:val="-1"/>
          <w:szCs w:val="24"/>
        </w:rPr>
        <w:t xml:space="preserve"> </w:t>
      </w:r>
    </w:p>
    <w:p w:rsidR="000F3EF9" w:rsidRPr="00967B2D" w:rsidRDefault="00967B2D" w:rsidP="00967B2D">
      <w:pPr>
        <w:pStyle w:val="a3"/>
        <w:numPr>
          <w:ilvl w:val="0"/>
          <w:numId w:val="2"/>
        </w:numPr>
        <w:spacing w:line="240" w:lineRule="auto"/>
        <w:contextualSpacing/>
        <w:rPr>
          <w:color w:val="000000" w:themeColor="text1"/>
          <w:spacing w:val="-1"/>
          <w:szCs w:val="24"/>
        </w:rPr>
      </w:pPr>
      <w:r>
        <w:rPr>
          <w:color w:val="000000" w:themeColor="text1"/>
          <w:spacing w:val="-1"/>
          <w:szCs w:val="24"/>
        </w:rPr>
        <w:t xml:space="preserve">Регистрацию </w:t>
      </w:r>
      <w:r w:rsidR="00033BD6" w:rsidRPr="00967B2D">
        <w:rPr>
          <w:color w:val="000000" w:themeColor="text1"/>
          <w:spacing w:val="-1"/>
          <w:szCs w:val="24"/>
        </w:rPr>
        <w:t>юридического лица</w:t>
      </w:r>
      <w:r>
        <w:rPr>
          <w:color w:val="000000" w:themeColor="text1"/>
          <w:spacing w:val="-1"/>
          <w:szCs w:val="24"/>
        </w:rPr>
        <w:t xml:space="preserve"> (далее – ЮЛ);</w:t>
      </w:r>
      <w:r w:rsidR="00033BD6" w:rsidRPr="00967B2D">
        <w:rPr>
          <w:color w:val="000000" w:themeColor="text1"/>
          <w:spacing w:val="-1"/>
          <w:szCs w:val="24"/>
        </w:rPr>
        <w:t xml:space="preserve"> </w:t>
      </w:r>
    </w:p>
    <w:p w:rsidR="000F3EF9" w:rsidRPr="00967B2D" w:rsidRDefault="006F0E51" w:rsidP="00967B2D">
      <w:pPr>
        <w:pStyle w:val="a3"/>
        <w:numPr>
          <w:ilvl w:val="0"/>
          <w:numId w:val="2"/>
        </w:numPr>
        <w:spacing w:line="240" w:lineRule="auto"/>
        <w:contextualSpacing/>
        <w:rPr>
          <w:color w:val="000000" w:themeColor="text1"/>
          <w:spacing w:val="-1"/>
          <w:szCs w:val="24"/>
        </w:rPr>
      </w:pPr>
      <w:r>
        <w:rPr>
          <w:color w:val="000000" w:themeColor="text1"/>
          <w:spacing w:val="-1"/>
          <w:szCs w:val="24"/>
        </w:rPr>
        <w:t>Регистрацию</w:t>
      </w:r>
      <w:r w:rsidR="00033BD6" w:rsidRPr="00967B2D">
        <w:rPr>
          <w:color w:val="000000" w:themeColor="text1"/>
          <w:spacing w:val="-1"/>
          <w:szCs w:val="24"/>
        </w:rPr>
        <w:t xml:space="preserve"> индивидуального предпринимателя</w:t>
      </w:r>
      <w:r w:rsidR="00967B2D">
        <w:rPr>
          <w:color w:val="000000" w:themeColor="text1"/>
          <w:spacing w:val="-1"/>
          <w:szCs w:val="24"/>
        </w:rPr>
        <w:t xml:space="preserve"> (далее – ИП);</w:t>
      </w:r>
    </w:p>
    <w:p w:rsidR="000F3EF9" w:rsidRPr="00967B2D" w:rsidRDefault="006F0E51" w:rsidP="00967B2D">
      <w:pPr>
        <w:pStyle w:val="a3"/>
        <w:numPr>
          <w:ilvl w:val="0"/>
          <w:numId w:val="2"/>
        </w:numPr>
        <w:spacing w:line="240" w:lineRule="auto"/>
        <w:contextualSpacing/>
        <w:rPr>
          <w:color w:val="000000" w:themeColor="text1"/>
          <w:spacing w:val="-1"/>
          <w:szCs w:val="24"/>
        </w:rPr>
      </w:pPr>
      <w:r>
        <w:rPr>
          <w:color w:val="000000" w:themeColor="text1"/>
          <w:spacing w:val="-1"/>
          <w:szCs w:val="24"/>
        </w:rPr>
        <w:t>Регистрацию</w:t>
      </w:r>
      <w:r w:rsidR="00033BD6" w:rsidRPr="00967B2D">
        <w:rPr>
          <w:color w:val="000000" w:themeColor="text1"/>
          <w:spacing w:val="-1"/>
          <w:szCs w:val="24"/>
        </w:rPr>
        <w:t xml:space="preserve"> лиц, </w:t>
      </w:r>
      <w:r w:rsidR="00967B2D">
        <w:rPr>
          <w:color w:val="000000" w:themeColor="text1"/>
          <w:spacing w:val="-1"/>
          <w:szCs w:val="24"/>
        </w:rPr>
        <w:t xml:space="preserve">занимающихся частной практикой: </w:t>
      </w:r>
      <w:r w:rsidR="00033BD6" w:rsidRPr="00967B2D">
        <w:rPr>
          <w:color w:val="000000" w:themeColor="text1"/>
          <w:spacing w:val="-1"/>
          <w:szCs w:val="24"/>
        </w:rPr>
        <w:t>адвоката, нотариуса, медиатора,</w:t>
      </w:r>
      <w:r w:rsidR="00967B2D">
        <w:rPr>
          <w:color w:val="000000" w:themeColor="text1"/>
          <w:spacing w:val="-1"/>
          <w:szCs w:val="24"/>
        </w:rPr>
        <w:t xml:space="preserve"> частного судебного исполнителя (далее – ЛЗЧП).</w:t>
      </w:r>
    </w:p>
    <w:p w:rsidR="00967B2D" w:rsidRPr="00967B2D" w:rsidRDefault="00967B2D" w:rsidP="00967B2D">
      <w:pPr>
        <w:pStyle w:val="a3"/>
        <w:spacing w:line="240" w:lineRule="auto"/>
        <w:ind w:firstLine="567"/>
        <w:contextualSpacing/>
        <w:rPr>
          <w:color w:val="000000" w:themeColor="text1"/>
          <w:spacing w:val="-1"/>
          <w:szCs w:val="24"/>
        </w:rPr>
      </w:pPr>
      <w:r w:rsidRPr="00967B2D">
        <w:rPr>
          <w:color w:val="000000" w:themeColor="text1"/>
          <w:spacing w:val="-1"/>
          <w:szCs w:val="24"/>
        </w:rPr>
        <w:t>КХ (ФХ)</w:t>
      </w:r>
      <w:r w:rsidR="00C26A4B">
        <w:rPr>
          <w:rStyle w:val="ab"/>
          <w:color w:val="000000" w:themeColor="text1"/>
          <w:spacing w:val="-1"/>
          <w:szCs w:val="24"/>
        </w:rPr>
        <w:footnoteReference w:id="1"/>
      </w:r>
      <w:r w:rsidRPr="00967B2D">
        <w:rPr>
          <w:color w:val="000000" w:themeColor="text1"/>
          <w:spacing w:val="-1"/>
          <w:szCs w:val="24"/>
        </w:rPr>
        <w:t xml:space="preserve"> на основе личного предпринимательства имеющие ИИН, регистрируются в системе как ИП. </w:t>
      </w:r>
    </w:p>
    <w:p w:rsidR="00967B2D" w:rsidRDefault="00967B2D" w:rsidP="00967B2D">
      <w:pPr>
        <w:pStyle w:val="a3"/>
        <w:spacing w:line="240" w:lineRule="auto"/>
        <w:ind w:firstLine="567"/>
        <w:contextualSpacing/>
        <w:rPr>
          <w:color w:val="000000" w:themeColor="text1"/>
          <w:spacing w:val="-1"/>
          <w:szCs w:val="24"/>
        </w:rPr>
      </w:pPr>
      <w:r w:rsidRPr="00967B2D">
        <w:rPr>
          <w:color w:val="000000" w:themeColor="text1"/>
          <w:spacing w:val="-1"/>
          <w:szCs w:val="24"/>
        </w:rPr>
        <w:t>КХ (ФХ) на основе совместного предпринимательства имеющие БИН, регистрируются в системе как ЮЛ.</w:t>
      </w:r>
    </w:p>
    <w:p w:rsidR="00967B2D" w:rsidRDefault="00967B2D" w:rsidP="00755075">
      <w:pPr>
        <w:pStyle w:val="a3"/>
        <w:spacing w:after="240" w:line="240" w:lineRule="auto"/>
        <w:ind w:firstLine="567"/>
        <w:contextualSpacing/>
        <w:rPr>
          <w:color w:val="000000" w:themeColor="text1"/>
          <w:spacing w:val="-1"/>
          <w:szCs w:val="24"/>
        </w:rPr>
      </w:pPr>
      <w:r>
        <w:rPr>
          <w:color w:val="000000" w:themeColor="text1"/>
          <w:spacing w:val="-1"/>
          <w:szCs w:val="24"/>
        </w:rPr>
        <w:t xml:space="preserve">Сотрудники компаний регистрируются в системе как физические лица с ЭЦП ФЛ. Юридическое лицо регистрирует в системе руководитель компании. </w:t>
      </w:r>
    </w:p>
    <w:p w:rsidR="00755075" w:rsidRDefault="00755075" w:rsidP="00755075">
      <w:pPr>
        <w:pStyle w:val="a3"/>
        <w:spacing w:after="240" w:line="240" w:lineRule="auto"/>
        <w:ind w:firstLine="567"/>
        <w:contextualSpacing/>
        <w:rPr>
          <w:color w:val="000000" w:themeColor="text1"/>
          <w:spacing w:val="-1"/>
          <w:szCs w:val="24"/>
        </w:rPr>
      </w:pPr>
    </w:p>
    <w:p w:rsidR="00755075" w:rsidRDefault="00755075" w:rsidP="00755075">
      <w:pPr>
        <w:pStyle w:val="a3"/>
        <w:spacing w:after="240" w:line="240" w:lineRule="auto"/>
        <w:ind w:firstLine="567"/>
        <w:contextualSpacing/>
        <w:rPr>
          <w:color w:val="000000" w:themeColor="text1"/>
          <w:spacing w:val="-1"/>
          <w:szCs w:val="24"/>
        </w:rPr>
      </w:pPr>
    </w:p>
    <w:p w:rsidR="00967B2D" w:rsidRDefault="00C26599" w:rsidP="00144620">
      <w:pPr>
        <w:pStyle w:val="a3"/>
        <w:numPr>
          <w:ilvl w:val="0"/>
          <w:numId w:val="4"/>
        </w:numPr>
        <w:spacing w:line="240" w:lineRule="auto"/>
        <w:contextualSpacing/>
      </w:pPr>
      <w:r>
        <w:t>Для регистрации</w:t>
      </w:r>
      <w:r w:rsidR="00967B2D">
        <w:t xml:space="preserve"> необходимо на главной странице веб-портала ИС ЭСФ </w:t>
      </w:r>
      <w:r w:rsidR="00144620">
        <w:t>(</w:t>
      </w:r>
      <w:hyperlink r:id="rId8" w:history="1">
        <w:r w:rsidR="00144620" w:rsidRPr="00712790">
          <w:rPr>
            <w:rStyle w:val="a8"/>
          </w:rPr>
          <w:t>https://esf.gov.kz:8443</w:t>
        </w:r>
      </w:hyperlink>
      <w:r w:rsidR="00144620">
        <w:t xml:space="preserve">) </w:t>
      </w:r>
      <w:r w:rsidR="00967B2D">
        <w:t>нажать на кнопку «Регистрация»</w:t>
      </w:r>
      <w:r>
        <w:t>.</w:t>
      </w:r>
      <w:bookmarkStart w:id="0" w:name="_GoBack"/>
      <w:bookmarkEnd w:id="0"/>
    </w:p>
    <w:p w:rsidR="00C26599" w:rsidRDefault="00967B2D" w:rsidP="00C26599">
      <w:pPr>
        <w:pStyle w:val="a3"/>
        <w:keepNext/>
        <w:spacing w:line="240" w:lineRule="auto"/>
        <w:ind w:left="567" w:firstLine="0"/>
        <w:contextualSpacing/>
        <w:jc w:val="center"/>
      </w:pPr>
      <w:r w:rsidRPr="00967B2D">
        <w:rPr>
          <w:noProof/>
        </w:rPr>
        <w:drawing>
          <wp:inline distT="0" distB="0" distL="0" distR="0">
            <wp:extent cx="4658902" cy="2232660"/>
            <wp:effectExtent l="19050" t="19050" r="27940" b="15240"/>
            <wp:docPr id="1" name="Рисунок 1" descr="C:\Users\ОСД\Desktop\Скрины\Screenshot_5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СД\Desktop\Скрины\Screenshot_538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71" b="20061"/>
                    <a:stretch/>
                  </pic:blipFill>
                  <pic:spPr bwMode="auto">
                    <a:xfrm>
                      <a:off x="0" y="0"/>
                      <a:ext cx="4661443" cy="2233878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67B2D" w:rsidRDefault="00C26599" w:rsidP="00C26599">
      <w:pPr>
        <w:pStyle w:val="a5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Рисунок 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Рисунок \* ARABIC </w:instrTex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 w:rsidRPr="00C26599">
        <w:rPr>
          <w:rFonts w:ascii="Times New Roman" w:hAnsi="Times New Roman" w:cs="Times New Roman"/>
          <w:i w:val="0"/>
          <w:noProof/>
          <w:color w:val="auto"/>
          <w:sz w:val="20"/>
          <w:szCs w:val="20"/>
        </w:rPr>
        <w:t>1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– Регистрация в ИС ЭСФ</w:t>
      </w:r>
    </w:p>
    <w:p w:rsidR="00C26599" w:rsidRDefault="00C26599" w:rsidP="00911974">
      <w:pPr>
        <w:pStyle w:val="a3"/>
        <w:numPr>
          <w:ilvl w:val="0"/>
          <w:numId w:val="4"/>
        </w:numPr>
        <w:spacing w:line="240" w:lineRule="auto"/>
        <w:ind w:left="567" w:hanging="426"/>
        <w:contextualSpacing/>
      </w:pPr>
      <w:r>
        <w:t>В результате откроется страница регистрации пользователя, на которой нужно выбрать треб</w:t>
      </w:r>
      <w:r w:rsidR="009700D0">
        <w:t>уемый тип регистрации.</w:t>
      </w:r>
      <w:r>
        <w:t xml:space="preserve"> </w:t>
      </w:r>
    </w:p>
    <w:p w:rsidR="00C26599" w:rsidRDefault="00C26599" w:rsidP="00911974">
      <w:pPr>
        <w:pStyle w:val="a3"/>
        <w:spacing w:line="240" w:lineRule="auto"/>
        <w:ind w:left="567" w:firstLine="0"/>
        <w:contextualSpacing/>
      </w:pPr>
      <w:r>
        <w:t xml:space="preserve">При этом доступен выбор нескольких типов регистрации одновременно, если у пользователя имеется в налоговых органах несколько видов регистрационного учета. </w:t>
      </w:r>
    </w:p>
    <w:p w:rsidR="00C26599" w:rsidRDefault="00C26599" w:rsidP="00C26599">
      <w:pPr>
        <w:pStyle w:val="a3"/>
        <w:spacing w:line="240" w:lineRule="auto"/>
        <w:ind w:left="567" w:firstLine="0"/>
        <w:contextualSpacing/>
        <w:jc w:val="center"/>
      </w:pPr>
      <w:r w:rsidRPr="00C26599">
        <w:rPr>
          <w:noProof/>
        </w:rPr>
        <w:lastRenderedPageBreak/>
        <w:drawing>
          <wp:inline distT="0" distB="0" distL="0" distR="0">
            <wp:extent cx="3991698" cy="2926080"/>
            <wp:effectExtent l="19050" t="19050" r="27940" b="26670"/>
            <wp:docPr id="2" name="Рисунок 2" descr="C:\Users\ОСД\Desktop\Скрины\Screenshot_5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СД\Desktop\Скрины\Screenshot_539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054" cy="2942468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26599" w:rsidRDefault="00C26599" w:rsidP="00C26599">
      <w:pPr>
        <w:pStyle w:val="a5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>
        <w:rPr>
          <w:lang w:eastAsia="ru-RU"/>
        </w:rPr>
        <w:tab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Рисунок 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Рисунок \* ARABIC </w:instrTex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>2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–</w:t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Выбор типа регистрации</w:t>
      </w:r>
    </w:p>
    <w:p w:rsidR="00A20305" w:rsidRDefault="00A20305" w:rsidP="00911974">
      <w:pPr>
        <w:pStyle w:val="a3"/>
        <w:spacing w:line="240" w:lineRule="auto"/>
        <w:ind w:left="567" w:firstLine="0"/>
        <w:contextualSpacing/>
      </w:pPr>
      <w:r>
        <w:t>Для регистрации ФЛ необходимо указать тип регистрации</w:t>
      </w:r>
      <w:r w:rsidR="00EF3679">
        <w:t xml:space="preserve"> – Ф</w:t>
      </w:r>
      <w:r>
        <w:t>из. лицо.</w:t>
      </w:r>
    </w:p>
    <w:p w:rsidR="00A20305" w:rsidRDefault="00A20305" w:rsidP="00911974">
      <w:pPr>
        <w:pStyle w:val="a3"/>
        <w:spacing w:line="240" w:lineRule="auto"/>
        <w:ind w:left="567" w:firstLine="0"/>
        <w:contextualSpacing/>
      </w:pPr>
      <w:r>
        <w:t xml:space="preserve">Для регистрации ЮЛ необходимо указать два типа регистрации – Физ. </w:t>
      </w:r>
      <w:proofErr w:type="gramStart"/>
      <w:r>
        <w:t>лицо  и</w:t>
      </w:r>
      <w:proofErr w:type="gramEnd"/>
      <w:r>
        <w:t xml:space="preserve"> Юр. лицо, т.к. регистрацию ЮЛ проходит руководитель. </w:t>
      </w:r>
    </w:p>
    <w:p w:rsidR="00EF3679" w:rsidRDefault="00A20305" w:rsidP="00911974">
      <w:pPr>
        <w:pStyle w:val="a3"/>
        <w:spacing w:line="240" w:lineRule="auto"/>
        <w:ind w:left="567" w:firstLine="0"/>
        <w:contextualSpacing/>
      </w:pPr>
      <w:r>
        <w:t xml:space="preserve">Для регистрации ИП </w:t>
      </w:r>
      <w:r w:rsidR="00EF3679">
        <w:t xml:space="preserve">необходимо указать </w:t>
      </w:r>
      <w:r>
        <w:t>тип регистрации –</w:t>
      </w:r>
      <w:r w:rsidR="00EF3679">
        <w:t xml:space="preserve"> ИП.</w:t>
      </w:r>
    </w:p>
    <w:p w:rsidR="00A20305" w:rsidRDefault="00EF3679" w:rsidP="00911974">
      <w:pPr>
        <w:pStyle w:val="a3"/>
        <w:spacing w:line="240" w:lineRule="auto"/>
        <w:ind w:left="567" w:firstLine="0"/>
        <w:contextualSpacing/>
      </w:pPr>
      <w:r>
        <w:t xml:space="preserve">Для регистрации ЛЧЗП необходимо выбрать требуемый тип регистрации – </w:t>
      </w:r>
      <w:r w:rsidR="00A20305">
        <w:t>нотариус, адвокат, медиатор, частный судебный исполнитель.</w:t>
      </w:r>
    </w:p>
    <w:p w:rsidR="00C26599" w:rsidRDefault="00C26599" w:rsidP="00EF3679">
      <w:pPr>
        <w:pStyle w:val="a3"/>
        <w:numPr>
          <w:ilvl w:val="0"/>
          <w:numId w:val="4"/>
        </w:numPr>
        <w:spacing w:line="240" w:lineRule="auto"/>
        <w:ind w:left="567" w:hanging="426"/>
        <w:contextualSpacing/>
      </w:pPr>
      <w:r>
        <w:t xml:space="preserve">После выбора требуемого типа регистрации нажмите на кнопку «Продолжить с </w:t>
      </w:r>
      <w:proofErr w:type="spellStart"/>
      <w:r w:rsidRPr="00C26599">
        <w:t>Digital</w:t>
      </w:r>
      <w:proofErr w:type="spellEnd"/>
      <w:r>
        <w:t>».</w:t>
      </w:r>
      <w:r w:rsidR="00EF3679">
        <w:t xml:space="preserve"> </w:t>
      </w:r>
      <w:r>
        <w:t xml:space="preserve">В результате вы будете перенаправлены на сайт </w:t>
      </w:r>
      <w:hyperlink r:id="rId11" w:history="1">
        <w:r w:rsidRPr="00DE4EFC">
          <w:rPr>
            <w:rStyle w:val="a8"/>
          </w:rPr>
          <w:t>did.gov.kz</w:t>
        </w:r>
      </w:hyperlink>
      <w:r w:rsidRPr="00C26599">
        <w:t xml:space="preserve"> </w:t>
      </w:r>
      <w:r>
        <w:t>для прохождения биометрической идентификации личности.</w:t>
      </w:r>
    </w:p>
    <w:p w:rsidR="00C26599" w:rsidRDefault="00C26599" w:rsidP="00911974">
      <w:pPr>
        <w:pStyle w:val="a3"/>
        <w:numPr>
          <w:ilvl w:val="0"/>
          <w:numId w:val="4"/>
        </w:numPr>
        <w:spacing w:line="240" w:lineRule="auto"/>
        <w:ind w:left="567" w:hanging="426"/>
        <w:contextualSpacing/>
      </w:pPr>
      <w:r>
        <w:t xml:space="preserve">На открывшейся странице вам необходимо ввести свой номер телефона и нажать на кнопку «Получить код». </w:t>
      </w:r>
    </w:p>
    <w:p w:rsidR="00C26599" w:rsidRDefault="00C26599" w:rsidP="00C26599">
      <w:pPr>
        <w:tabs>
          <w:tab w:val="left" w:pos="3924"/>
        </w:tabs>
        <w:spacing w:after="0" w:line="240" w:lineRule="auto"/>
        <w:jc w:val="center"/>
        <w:rPr>
          <w:lang w:eastAsia="ru-RU"/>
        </w:rPr>
      </w:pPr>
      <w:r w:rsidRPr="00C26599">
        <w:rPr>
          <w:noProof/>
          <w:lang w:eastAsia="ru-RU"/>
        </w:rPr>
        <w:drawing>
          <wp:inline distT="0" distB="0" distL="0" distR="0">
            <wp:extent cx="3032125" cy="2368693"/>
            <wp:effectExtent l="19050" t="19050" r="15875" b="12700"/>
            <wp:docPr id="3" name="Рисунок 3" descr="C:\Users\ОСД\Desktop\Скрины\Screenshot_5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СД\Desktop\Скрины\Screenshot_54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349" cy="2387617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26599" w:rsidRDefault="00C26599" w:rsidP="00C912AF">
      <w:pPr>
        <w:pStyle w:val="a5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Рисунок 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Рисунок \* ARABIC </w:instrTex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>3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–</w:t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</w:t>
      </w:r>
      <w:r w:rsidR="00664006">
        <w:rPr>
          <w:rFonts w:ascii="Times New Roman" w:hAnsi="Times New Roman" w:cs="Times New Roman"/>
          <w:i w:val="0"/>
          <w:color w:val="auto"/>
          <w:sz w:val="20"/>
          <w:szCs w:val="20"/>
        </w:rPr>
        <w:t>Ввод</w:t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номера телефона</w:t>
      </w:r>
    </w:p>
    <w:p w:rsidR="00664006" w:rsidRDefault="00531499" w:rsidP="00911974">
      <w:pPr>
        <w:pStyle w:val="a3"/>
        <w:spacing w:line="240" w:lineRule="auto"/>
        <w:ind w:left="567" w:firstLine="0"/>
        <w:contextualSpacing/>
      </w:pPr>
      <w:r w:rsidRPr="00531499">
        <w:rPr>
          <w:b/>
          <w:color w:val="000000" w:themeColor="text1"/>
        </w:rPr>
        <w:t>Внимание:</w:t>
      </w:r>
      <w:r w:rsidRPr="00531499">
        <w:rPr>
          <w:color w:val="000000" w:themeColor="text1"/>
        </w:rPr>
        <w:t xml:space="preserve"> </w:t>
      </w:r>
      <w:r>
        <w:t>н</w:t>
      </w:r>
      <w:r w:rsidR="00664006" w:rsidRPr="00664006">
        <w:t>омер</w:t>
      </w:r>
      <w:r w:rsidR="00664006">
        <w:t xml:space="preserve"> вашего телефона должен быть зарегистрирован в БМГ</w:t>
      </w:r>
      <w:r w:rsidR="00664006">
        <w:rPr>
          <w:rStyle w:val="ab"/>
        </w:rPr>
        <w:footnoteReference w:id="2"/>
      </w:r>
      <w:r w:rsidR="00664006">
        <w:t xml:space="preserve">.  </w:t>
      </w:r>
      <w:r w:rsidR="00911974">
        <w:t xml:space="preserve">Следуя данной </w:t>
      </w:r>
      <w:hyperlink r:id="rId13" w:history="1">
        <w:r w:rsidR="00911974" w:rsidRPr="00911974">
          <w:rPr>
            <w:rStyle w:val="a8"/>
          </w:rPr>
          <w:t>инструкции</w:t>
        </w:r>
      </w:hyperlink>
      <w:r w:rsidR="00911974">
        <w:t xml:space="preserve">, </w:t>
      </w:r>
      <w:r w:rsidR="00664006">
        <w:t>вы можете узнать как зарегистрировать номер вашего телефона в БМГ</w:t>
      </w:r>
      <w:r w:rsidR="00911974">
        <w:t xml:space="preserve"> (</w:t>
      </w:r>
      <w:hyperlink r:id="rId14" w:history="1">
        <w:r w:rsidR="00911974" w:rsidRPr="00DE4EFC">
          <w:rPr>
            <w:rStyle w:val="a8"/>
          </w:rPr>
          <w:t>https://digital-id.freshdesk.com/support/solutions</w:t>
        </w:r>
      </w:hyperlink>
      <w:r w:rsidR="00911974">
        <w:t>)</w:t>
      </w:r>
      <w:r w:rsidR="00664006">
        <w:t>.</w:t>
      </w:r>
      <w:r w:rsidR="00911974">
        <w:t xml:space="preserve"> </w:t>
      </w:r>
    </w:p>
    <w:p w:rsidR="00664006" w:rsidRDefault="00664006" w:rsidP="00911974">
      <w:pPr>
        <w:pStyle w:val="a3"/>
        <w:numPr>
          <w:ilvl w:val="0"/>
          <w:numId w:val="4"/>
        </w:numPr>
        <w:spacing w:line="240" w:lineRule="auto"/>
        <w:ind w:left="567" w:hanging="426"/>
        <w:contextualSpacing/>
      </w:pPr>
      <w:r>
        <w:t xml:space="preserve">После того, </w:t>
      </w:r>
      <w:r w:rsidR="00EF3679">
        <w:t>как вам на</w:t>
      </w:r>
      <w:r w:rsidR="006841B1">
        <w:t xml:space="preserve"> номер телефона поступит сообщение с кодом</w:t>
      </w:r>
      <w:r>
        <w:t>, его необходи</w:t>
      </w:r>
      <w:r w:rsidRPr="00531499">
        <w:t>м</w:t>
      </w:r>
      <w:r>
        <w:t>о ввести на форму «Подтвердите номер».</w:t>
      </w:r>
    </w:p>
    <w:p w:rsidR="00664006" w:rsidRDefault="009700D0" w:rsidP="00286E6C">
      <w:pPr>
        <w:pStyle w:val="a3"/>
        <w:spacing w:line="240" w:lineRule="auto"/>
        <w:ind w:left="426" w:firstLine="0"/>
        <w:contextualSpacing/>
        <w:jc w:val="center"/>
      </w:pPr>
      <w:r w:rsidRPr="009700D0">
        <w:rPr>
          <w:noProof/>
        </w:rPr>
        <w:lastRenderedPageBreak/>
        <w:drawing>
          <wp:inline distT="0" distB="0" distL="0" distR="0">
            <wp:extent cx="3085305" cy="2029162"/>
            <wp:effectExtent l="19050" t="19050" r="20320" b="28575"/>
            <wp:docPr id="17" name="Рисунок 17" descr="C:\Users\ОСД\Desktop\Скрины\Screenshot_5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ОСД\Desktop\Скрины\Screenshot_541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607" cy="2049091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64006" w:rsidRDefault="00664006" w:rsidP="00C912AF">
      <w:pPr>
        <w:pStyle w:val="a5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Рисунок 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Рисунок \* ARABIC </w:instrTex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>4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–</w:t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Подтверждение номера телефона</w:t>
      </w:r>
    </w:p>
    <w:p w:rsidR="00D25CE5" w:rsidRDefault="00531499" w:rsidP="00911974">
      <w:pPr>
        <w:pStyle w:val="a3"/>
        <w:numPr>
          <w:ilvl w:val="0"/>
          <w:numId w:val="4"/>
        </w:numPr>
        <w:spacing w:line="240" w:lineRule="auto"/>
        <w:ind w:left="567" w:hanging="426"/>
        <w:contextualSpacing/>
      </w:pPr>
      <w:r>
        <w:t xml:space="preserve">Если вы проходите биометрическую идентификацию на сайте </w:t>
      </w:r>
      <w:hyperlink r:id="rId16" w:history="1">
        <w:r w:rsidRPr="00DE4EFC">
          <w:rPr>
            <w:rStyle w:val="a8"/>
          </w:rPr>
          <w:t>did.gov.kz</w:t>
        </w:r>
      </w:hyperlink>
      <w:r>
        <w:t xml:space="preserve"> первый раз, после ввода кода из сообщения откроется страница для ввода ИИН.</w:t>
      </w:r>
      <w:r w:rsidR="00EF3679">
        <w:t xml:space="preserve"> Введение свой </w:t>
      </w:r>
      <w:r>
        <w:t>ИИН и нажмите на кнопку «Сохранить».</w:t>
      </w:r>
    </w:p>
    <w:p w:rsidR="00531499" w:rsidRDefault="00531499" w:rsidP="00286E6C">
      <w:pPr>
        <w:pStyle w:val="a3"/>
        <w:spacing w:line="240" w:lineRule="auto"/>
        <w:ind w:left="567" w:firstLine="0"/>
        <w:contextualSpacing/>
        <w:jc w:val="center"/>
      </w:pPr>
      <w:r w:rsidRPr="00531499">
        <w:rPr>
          <w:noProof/>
        </w:rPr>
        <w:drawing>
          <wp:inline distT="0" distB="0" distL="0" distR="0">
            <wp:extent cx="3157220" cy="2167025"/>
            <wp:effectExtent l="19050" t="19050" r="24130" b="24130"/>
            <wp:docPr id="20" name="Рисунок 20" descr="C:\Users\ОСД\Desktop\Скрины\Screenshot_5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ОСД\Desktop\Скрины\Screenshot_547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404" cy="218431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31499" w:rsidRDefault="00531499" w:rsidP="00C912AF">
      <w:pPr>
        <w:pStyle w:val="a5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Рисунок 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Рисунок \* ARABIC </w:instrTex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>5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–</w:t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Ввод ИИН</w:t>
      </w:r>
    </w:p>
    <w:p w:rsidR="00531499" w:rsidRDefault="00531499" w:rsidP="00531499">
      <w:pPr>
        <w:pStyle w:val="a3"/>
        <w:spacing w:line="240" w:lineRule="auto"/>
        <w:ind w:left="567" w:firstLine="0"/>
        <w:contextualSpacing/>
      </w:pPr>
      <w:r w:rsidRPr="00531499">
        <w:rPr>
          <w:b/>
        </w:rPr>
        <w:t>Внимание:</w:t>
      </w:r>
      <w:r>
        <w:t xml:space="preserve"> Если ваш ИИН не привязан к вашему номеру телефона в БМГ, то вам необходимо обновить данные в БМГ следуя данной </w:t>
      </w:r>
      <w:hyperlink r:id="rId18" w:history="1">
        <w:r w:rsidRPr="00911974">
          <w:rPr>
            <w:rStyle w:val="a8"/>
          </w:rPr>
          <w:t>инструкции</w:t>
        </w:r>
      </w:hyperlink>
      <w:r>
        <w:t xml:space="preserve"> (</w:t>
      </w:r>
      <w:hyperlink r:id="rId19" w:history="1">
        <w:r w:rsidRPr="00DE4EFC">
          <w:rPr>
            <w:rStyle w:val="a8"/>
          </w:rPr>
          <w:t>https://digital-id.freshdesk.com/support/solutions</w:t>
        </w:r>
      </w:hyperlink>
      <w:r>
        <w:t>).</w:t>
      </w:r>
    </w:p>
    <w:p w:rsidR="00664006" w:rsidRDefault="00EF3679" w:rsidP="00911974">
      <w:pPr>
        <w:pStyle w:val="a3"/>
        <w:numPr>
          <w:ilvl w:val="0"/>
          <w:numId w:val="4"/>
        </w:numPr>
        <w:spacing w:line="240" w:lineRule="auto"/>
        <w:ind w:left="567" w:hanging="426"/>
        <w:contextualSpacing/>
      </w:pPr>
      <w:r>
        <w:t>Далее</w:t>
      </w:r>
      <w:r w:rsidR="006841B1" w:rsidRPr="006841B1">
        <w:t xml:space="preserve"> </w:t>
      </w:r>
      <w:r w:rsidR="006841B1">
        <w:t xml:space="preserve">осуществится запуск </w:t>
      </w:r>
      <w:r>
        <w:t>веб-</w:t>
      </w:r>
      <w:r w:rsidR="006841B1">
        <w:t>камеры на вашем компьютере</w:t>
      </w:r>
      <w:r w:rsidR="006841B1" w:rsidRPr="006841B1">
        <w:t xml:space="preserve"> </w:t>
      </w:r>
      <w:r w:rsidR="006841B1">
        <w:t xml:space="preserve">и </w:t>
      </w:r>
      <w:r w:rsidR="006841B1" w:rsidRPr="006841B1">
        <w:t xml:space="preserve">откроется страница для прохождения </w:t>
      </w:r>
      <w:proofErr w:type="gramStart"/>
      <w:r w:rsidR="006841B1" w:rsidRPr="006841B1">
        <w:t>видео-проверки</w:t>
      </w:r>
      <w:proofErr w:type="gramEnd"/>
      <w:r w:rsidR="006841B1" w:rsidRPr="006841B1">
        <w:t xml:space="preserve"> личности</w:t>
      </w:r>
      <w:r w:rsidR="006841B1">
        <w:t>.</w:t>
      </w:r>
      <w:r w:rsidR="006841B1" w:rsidRPr="006841B1">
        <w:t xml:space="preserve"> </w:t>
      </w:r>
      <w:r w:rsidR="006841B1">
        <w:t>Расположите лицо в контуре овала и нажмите на кнопку «Начать».</w:t>
      </w:r>
    </w:p>
    <w:p w:rsidR="006841B1" w:rsidRDefault="009700D0" w:rsidP="006841B1">
      <w:pPr>
        <w:pStyle w:val="a3"/>
        <w:spacing w:line="240" w:lineRule="auto"/>
        <w:ind w:left="567" w:firstLine="0"/>
        <w:contextualSpacing/>
        <w:jc w:val="center"/>
      </w:pPr>
      <w:r w:rsidRPr="009700D0">
        <w:rPr>
          <w:noProof/>
        </w:rPr>
        <w:drawing>
          <wp:inline distT="0" distB="0" distL="0" distR="0">
            <wp:extent cx="3169582" cy="2668347"/>
            <wp:effectExtent l="19050" t="19050" r="12065" b="17780"/>
            <wp:docPr id="18" name="Рисунок 18" descr="C:\Users\ОСД\Desktop\Скрины\Screenshot_5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ОСД\Desktop\Скрины\Screenshot_542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734" cy="2681944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841B1" w:rsidRDefault="006841B1" w:rsidP="00C912AF">
      <w:pPr>
        <w:pStyle w:val="a5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C912AF">
        <w:rPr>
          <w:rFonts w:ascii="Times New Roman" w:hAnsi="Times New Roman" w:cs="Times New Roman"/>
          <w:i w:val="0"/>
          <w:color w:val="auto"/>
          <w:sz w:val="20"/>
          <w:szCs w:val="20"/>
        </w:rPr>
        <w:lastRenderedPageBreak/>
        <w:tab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Рисунок 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Рисунок \* ARABIC </w:instrTex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>5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–</w:t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i w:val="0"/>
          <w:color w:val="auto"/>
          <w:sz w:val="20"/>
          <w:szCs w:val="20"/>
        </w:rPr>
        <w:t>В</w:t>
      </w:r>
      <w:r w:rsidRPr="006841B1">
        <w:rPr>
          <w:rFonts w:ascii="Times New Roman" w:hAnsi="Times New Roman" w:cs="Times New Roman"/>
          <w:i w:val="0"/>
          <w:color w:val="auto"/>
          <w:sz w:val="20"/>
          <w:szCs w:val="20"/>
        </w:rPr>
        <w:t>идео</w:t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>-проверка</w:t>
      </w:r>
      <w:proofErr w:type="gramEnd"/>
      <w:r w:rsidRPr="006841B1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личности</w:t>
      </w:r>
    </w:p>
    <w:p w:rsidR="006841B1" w:rsidRDefault="00531499" w:rsidP="00911974">
      <w:pPr>
        <w:pStyle w:val="a3"/>
        <w:spacing w:line="240" w:lineRule="auto"/>
        <w:ind w:left="567" w:firstLine="0"/>
        <w:contextualSpacing/>
      </w:pPr>
      <w:r w:rsidRPr="00531499">
        <w:rPr>
          <w:b/>
          <w:color w:val="000000" w:themeColor="text1"/>
        </w:rPr>
        <w:t>Внимание:</w:t>
      </w:r>
      <w:r w:rsidRPr="00531499">
        <w:rPr>
          <w:color w:val="000000" w:themeColor="text1"/>
        </w:rPr>
        <w:t xml:space="preserve"> </w:t>
      </w:r>
      <w:r w:rsidRPr="00531499">
        <w:t>в</w:t>
      </w:r>
      <w:r w:rsidR="006841B1" w:rsidRPr="002273D6">
        <w:t xml:space="preserve"> случае если у вас имеет</w:t>
      </w:r>
      <w:r w:rsidR="00911974">
        <w:t xml:space="preserve">ся </w:t>
      </w:r>
      <w:r w:rsidR="00EF3679">
        <w:t>веб-</w:t>
      </w:r>
      <w:r w:rsidR="00911974">
        <w:t xml:space="preserve">камера на компьютере, но </w:t>
      </w:r>
      <w:r w:rsidR="00EF3679">
        <w:t>она</w:t>
      </w:r>
      <w:r w:rsidR="00911974">
        <w:t xml:space="preserve"> </w:t>
      </w:r>
      <w:r w:rsidR="006841B1" w:rsidRPr="002273D6">
        <w:t xml:space="preserve">не подключается </w:t>
      </w:r>
      <w:r w:rsidR="0018652B">
        <w:t xml:space="preserve">следуйте данной </w:t>
      </w:r>
      <w:hyperlink r:id="rId21" w:history="1">
        <w:r w:rsidR="0018652B" w:rsidRPr="00911974">
          <w:rPr>
            <w:rStyle w:val="a8"/>
          </w:rPr>
          <w:t>инструкции</w:t>
        </w:r>
      </w:hyperlink>
      <w:r w:rsidR="00911974">
        <w:t xml:space="preserve"> (</w:t>
      </w:r>
      <w:hyperlink r:id="rId22" w:history="1">
        <w:r w:rsidR="00911974" w:rsidRPr="00DE4EFC">
          <w:rPr>
            <w:rStyle w:val="a8"/>
          </w:rPr>
          <w:t>https://digital-id.freshdesk.com/support/solutions</w:t>
        </w:r>
      </w:hyperlink>
      <w:r w:rsidR="00911974">
        <w:t>).</w:t>
      </w:r>
    </w:p>
    <w:p w:rsidR="002273D6" w:rsidRDefault="002273D6" w:rsidP="00911974">
      <w:pPr>
        <w:pStyle w:val="a3"/>
        <w:spacing w:line="240" w:lineRule="auto"/>
        <w:ind w:left="567" w:firstLine="0"/>
        <w:contextualSpacing/>
        <w:rPr>
          <w:szCs w:val="24"/>
        </w:rPr>
      </w:pPr>
      <w:r w:rsidRPr="002273D6">
        <w:t xml:space="preserve">В случае если </w:t>
      </w:r>
      <w:r>
        <w:t xml:space="preserve">ваше лицо не распознает </w:t>
      </w:r>
      <w:r w:rsidR="00EF3679">
        <w:t>веб-</w:t>
      </w:r>
      <w:r>
        <w:t xml:space="preserve">камера следуйте данной </w:t>
      </w:r>
      <w:hyperlink r:id="rId23" w:history="1">
        <w:r w:rsidR="0018652B" w:rsidRPr="00911974">
          <w:rPr>
            <w:rStyle w:val="a8"/>
          </w:rPr>
          <w:t>инструкции</w:t>
        </w:r>
      </w:hyperlink>
      <w:r w:rsidR="00911974">
        <w:t xml:space="preserve"> (</w:t>
      </w:r>
      <w:hyperlink r:id="rId24" w:history="1">
        <w:r w:rsidR="00911974" w:rsidRPr="00DE4EFC">
          <w:rPr>
            <w:rStyle w:val="a8"/>
          </w:rPr>
          <w:t>https://digital-id.freshdesk.com/support/solutions</w:t>
        </w:r>
      </w:hyperlink>
      <w:r w:rsidR="00911974">
        <w:t xml:space="preserve">). </w:t>
      </w:r>
    </w:p>
    <w:p w:rsidR="0018652B" w:rsidRDefault="0018652B" w:rsidP="00911974">
      <w:pPr>
        <w:pStyle w:val="a3"/>
        <w:spacing w:line="240" w:lineRule="auto"/>
        <w:ind w:left="567" w:firstLine="0"/>
        <w:contextualSpacing/>
        <w:rPr>
          <w:rStyle w:val="a8"/>
          <w:szCs w:val="24"/>
        </w:rPr>
      </w:pPr>
      <w:r>
        <w:t xml:space="preserve">В случае </w:t>
      </w:r>
      <w:r w:rsidRPr="0018652B">
        <w:t>ошибки</w:t>
      </w:r>
      <w:r w:rsidR="00EF3679">
        <w:t xml:space="preserve"> «</w:t>
      </w:r>
      <w:r w:rsidRPr="0018652B">
        <w:t>Фото для сравнения не найдено в государственной базе</w:t>
      </w:r>
      <w:r w:rsidR="00EF3679">
        <w:t>»</w:t>
      </w:r>
      <w:r w:rsidRPr="0018652B">
        <w:t xml:space="preserve"> следуйте данной </w:t>
      </w:r>
      <w:hyperlink r:id="rId25" w:history="1">
        <w:r w:rsidRPr="00911974">
          <w:rPr>
            <w:rStyle w:val="a8"/>
          </w:rPr>
          <w:t>инструкции</w:t>
        </w:r>
      </w:hyperlink>
      <w:r w:rsidR="00911974">
        <w:t xml:space="preserve"> (</w:t>
      </w:r>
      <w:hyperlink r:id="rId26" w:history="1">
        <w:r w:rsidR="00911974" w:rsidRPr="00DE4EFC">
          <w:rPr>
            <w:rStyle w:val="a8"/>
          </w:rPr>
          <w:t>https://digital-id.freshdesk.com/support/solutions</w:t>
        </w:r>
      </w:hyperlink>
      <w:r w:rsidR="00911974">
        <w:t>).</w:t>
      </w:r>
      <w:r>
        <w:rPr>
          <w:rFonts w:ascii="Helvetica" w:hAnsi="Helvetica" w:cs="Helvetica"/>
          <w:color w:val="183247"/>
          <w:sz w:val="21"/>
          <w:szCs w:val="21"/>
          <w:shd w:val="clear" w:color="auto" w:fill="FFFFFF"/>
        </w:rPr>
        <w:t xml:space="preserve"> </w:t>
      </w:r>
    </w:p>
    <w:p w:rsidR="002273D6" w:rsidRDefault="006841B1" w:rsidP="00C26A4B">
      <w:pPr>
        <w:pStyle w:val="a3"/>
        <w:numPr>
          <w:ilvl w:val="0"/>
          <w:numId w:val="4"/>
        </w:numPr>
        <w:spacing w:before="120" w:line="240" w:lineRule="auto"/>
        <w:ind w:left="567" w:hanging="425"/>
        <w:contextualSpacing/>
      </w:pPr>
      <w:r w:rsidRPr="006841B1">
        <w:t>Если у вас на компьютере отсутствует веб-камера</w:t>
      </w:r>
      <w:r w:rsidR="0018652B">
        <w:t>,</w:t>
      </w:r>
      <w:r w:rsidRPr="006841B1">
        <w:t xml:space="preserve"> на вашем экране отобразится QR код.</w:t>
      </w:r>
      <w:r>
        <w:t xml:space="preserve"> </w:t>
      </w:r>
      <w:r w:rsidRPr="006841B1">
        <w:t xml:space="preserve">Отсканируйте через камеру </w:t>
      </w:r>
      <w:r w:rsidR="0018652B">
        <w:t>смартфона</w:t>
      </w:r>
      <w:r>
        <w:t> код с вашего экрана</w:t>
      </w:r>
      <w:r w:rsidR="00EF3679">
        <w:t xml:space="preserve"> компьютера</w:t>
      </w:r>
      <w:r>
        <w:t xml:space="preserve"> и пройдите</w:t>
      </w:r>
      <w:r w:rsidRPr="006841B1">
        <w:t xml:space="preserve"> </w:t>
      </w:r>
      <w:proofErr w:type="gramStart"/>
      <w:r w:rsidRPr="006841B1">
        <w:t>видео-проверку</w:t>
      </w:r>
      <w:proofErr w:type="gramEnd"/>
      <w:r w:rsidR="0018652B">
        <w:t xml:space="preserve"> на смартфоне</w:t>
      </w:r>
      <w:r w:rsidR="002273D6">
        <w:t xml:space="preserve">. </w:t>
      </w:r>
      <w:r w:rsidR="0018652B" w:rsidRPr="006841B1">
        <w:t xml:space="preserve">После успешного прохождения </w:t>
      </w:r>
      <w:proofErr w:type="gramStart"/>
      <w:r w:rsidR="0018652B" w:rsidRPr="006841B1">
        <w:t>видео-проверки</w:t>
      </w:r>
      <w:proofErr w:type="gramEnd"/>
      <w:r w:rsidR="0018652B" w:rsidRPr="006841B1">
        <w:t>, вернитесь к экрану компьютера и продолжите.</w:t>
      </w:r>
    </w:p>
    <w:p w:rsidR="002273D6" w:rsidRDefault="002273D6" w:rsidP="00286E6C">
      <w:pPr>
        <w:pStyle w:val="a3"/>
        <w:spacing w:line="240" w:lineRule="auto"/>
        <w:ind w:left="567" w:firstLine="0"/>
        <w:contextualSpacing/>
        <w:jc w:val="center"/>
      </w:pPr>
      <w:r w:rsidRPr="002273D6">
        <w:rPr>
          <w:noProof/>
        </w:rPr>
        <w:drawing>
          <wp:inline distT="0" distB="0" distL="0" distR="0">
            <wp:extent cx="2400300" cy="2240280"/>
            <wp:effectExtent l="19050" t="19050" r="19050" b="26670"/>
            <wp:docPr id="9" name="Рисунок 9" descr="C:\Users\ОСД\Desktop\Скрины\Screenshot_5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ОСД\Desktop\Скрины\Screenshot_54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3" t="13528" b="1"/>
                    <a:stretch/>
                  </pic:blipFill>
                  <pic:spPr bwMode="auto">
                    <a:xfrm>
                      <a:off x="0" y="0"/>
                      <a:ext cx="2419303" cy="2258016"/>
                    </a:xfrm>
                    <a:prstGeom prst="rect">
                      <a:avLst/>
                    </a:prstGeom>
                    <a:noFill/>
                    <a:ln w="317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73D6" w:rsidRDefault="002273D6" w:rsidP="00C912AF">
      <w:pPr>
        <w:pStyle w:val="a5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Рисунок 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Рисунок \* ARABIC </w:instrTex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>5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–</w:t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</w:t>
      </w:r>
      <w:r w:rsidRPr="002273D6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QR код для прохождения </w:t>
      </w:r>
      <w:proofErr w:type="gramStart"/>
      <w:r w:rsidRPr="002273D6">
        <w:rPr>
          <w:rFonts w:ascii="Times New Roman" w:hAnsi="Times New Roman" w:cs="Times New Roman"/>
          <w:i w:val="0"/>
          <w:color w:val="auto"/>
          <w:sz w:val="20"/>
          <w:szCs w:val="20"/>
        </w:rPr>
        <w:t>видео-проверки</w:t>
      </w:r>
      <w:proofErr w:type="gramEnd"/>
      <w:r w:rsidRPr="002273D6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на телефоне</w:t>
      </w:r>
    </w:p>
    <w:p w:rsidR="00531499" w:rsidRPr="0018652B" w:rsidRDefault="00531499" w:rsidP="00531499">
      <w:pPr>
        <w:pStyle w:val="a3"/>
        <w:spacing w:line="240" w:lineRule="auto"/>
        <w:ind w:left="567" w:firstLine="0"/>
        <w:contextualSpacing/>
      </w:pPr>
      <w:r w:rsidRPr="00531499">
        <w:rPr>
          <w:b/>
        </w:rPr>
        <w:t>Внимание</w:t>
      </w:r>
      <w:r w:rsidRPr="00531499">
        <w:rPr>
          <w:b/>
          <w:color w:val="000000" w:themeColor="text1"/>
        </w:rPr>
        <w:t>:</w:t>
      </w:r>
      <w:r w:rsidRPr="00531499">
        <w:rPr>
          <w:color w:val="000000" w:themeColor="text1"/>
        </w:rPr>
        <w:t xml:space="preserve"> </w:t>
      </w:r>
      <w:r w:rsidRPr="00531499">
        <w:t>е</w:t>
      </w:r>
      <w:r w:rsidRPr="0018652B">
        <w:t xml:space="preserve">сли ваш аккаунт заблокирован после прохождения </w:t>
      </w:r>
      <w:proofErr w:type="gramStart"/>
      <w:r w:rsidRPr="0018652B">
        <w:t>видео-</w:t>
      </w:r>
      <w:r>
        <w:t>проверки</w:t>
      </w:r>
      <w:proofErr w:type="gramEnd"/>
      <w:r w:rsidRPr="0018652B">
        <w:t xml:space="preserve">, то вам необходимо подождать 15 минут, по истечении которых он автоматически </w:t>
      </w:r>
      <w:proofErr w:type="spellStart"/>
      <w:r w:rsidRPr="0018652B">
        <w:t>разблокируется</w:t>
      </w:r>
      <w:proofErr w:type="spellEnd"/>
      <w:r w:rsidRPr="0018652B">
        <w:t xml:space="preserve"> и вы сможете заново пройти видео-проверку.</w:t>
      </w:r>
    </w:p>
    <w:p w:rsidR="0018652B" w:rsidRDefault="0018652B" w:rsidP="00911974">
      <w:pPr>
        <w:pStyle w:val="a3"/>
        <w:numPr>
          <w:ilvl w:val="0"/>
          <w:numId w:val="4"/>
        </w:numPr>
        <w:spacing w:line="240" w:lineRule="auto"/>
        <w:ind w:left="567" w:hanging="426"/>
        <w:contextualSpacing/>
      </w:pPr>
      <w:r>
        <w:t xml:space="preserve">После успешного прохождения </w:t>
      </w:r>
      <w:proofErr w:type="gramStart"/>
      <w:r>
        <w:t>видео-проверки</w:t>
      </w:r>
      <w:proofErr w:type="gramEnd"/>
      <w:r>
        <w:t xml:space="preserve"> откроется страница для запроса доступа к вашим данным ИС ЭСФ. Чтобы продолжить дальнейшую регистрацию нажмите на кнопку «Разрешить».</w:t>
      </w:r>
    </w:p>
    <w:p w:rsidR="0018652B" w:rsidRPr="0018652B" w:rsidRDefault="0018652B" w:rsidP="00286E6C">
      <w:pPr>
        <w:pStyle w:val="a3"/>
        <w:spacing w:line="240" w:lineRule="auto"/>
        <w:ind w:left="567" w:firstLine="0"/>
        <w:contextualSpacing/>
        <w:jc w:val="center"/>
      </w:pPr>
      <w:r w:rsidRPr="0018652B">
        <w:rPr>
          <w:noProof/>
        </w:rPr>
        <w:drawing>
          <wp:inline distT="0" distB="0" distL="0" distR="0">
            <wp:extent cx="2915920" cy="2415498"/>
            <wp:effectExtent l="19050" t="19050" r="17780" b="23495"/>
            <wp:docPr id="10" name="Рисунок 10" descr="C:\Users\ОСД\Desktop\Скрины\Screenshot_5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ОСД\Desktop\Скрины\Screenshot_544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136" cy="2427274"/>
                    </a:xfrm>
                    <a:prstGeom prst="rect">
                      <a:avLst/>
                    </a:prstGeom>
                    <a:noFill/>
                    <a:ln w="317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:rsidR="0018652B" w:rsidRDefault="0018652B" w:rsidP="00C912AF">
      <w:pPr>
        <w:pStyle w:val="a5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Рисунок 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Рисунок \* ARABIC </w:instrTex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>7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–</w:t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Запрос доступа к данным </w:t>
      </w:r>
    </w:p>
    <w:p w:rsidR="004A2D60" w:rsidRDefault="004A2D60" w:rsidP="00911974">
      <w:pPr>
        <w:pStyle w:val="a3"/>
        <w:numPr>
          <w:ilvl w:val="0"/>
          <w:numId w:val="4"/>
        </w:numPr>
        <w:spacing w:line="240" w:lineRule="auto"/>
        <w:ind w:left="567" w:hanging="426"/>
        <w:contextualSpacing/>
      </w:pPr>
      <w:r>
        <w:t>В рез</w:t>
      </w:r>
      <w:r w:rsidR="00EF3679">
        <w:t>ультате вы вернетесь на страницу</w:t>
      </w:r>
      <w:r>
        <w:t xml:space="preserve"> регистрации в ИС ЭСФ, где будут заполнены ваши данные (ФИО, ИИН, номер телефона, № паспорта или удостоверения личности, </w:t>
      </w:r>
      <w:r>
        <w:lastRenderedPageBreak/>
        <w:t xml:space="preserve">органа выдачи и дата выдачи) </w:t>
      </w:r>
      <w:r w:rsidR="00675059">
        <w:t>автоматически из ГБД ФЛ</w:t>
      </w:r>
      <w:r w:rsidR="00675059">
        <w:rPr>
          <w:rStyle w:val="ab"/>
        </w:rPr>
        <w:footnoteReference w:id="3"/>
      </w:r>
      <w:r w:rsidR="00675059">
        <w:t xml:space="preserve"> </w:t>
      </w:r>
      <w:r>
        <w:t>без возможности изменения на данной форме.</w:t>
      </w:r>
    </w:p>
    <w:p w:rsidR="004A2D60" w:rsidRPr="004A2D60" w:rsidRDefault="004A2D60" w:rsidP="00C26A4B">
      <w:pPr>
        <w:pStyle w:val="a3"/>
        <w:spacing w:line="240" w:lineRule="auto"/>
        <w:ind w:left="567" w:firstLine="0"/>
        <w:contextualSpacing/>
      </w:pPr>
      <w:r>
        <w:t xml:space="preserve">Ниже на форме необходимо заполнить электронную почту и пароль для дальнейшего входа в систему. </w:t>
      </w:r>
    </w:p>
    <w:p w:rsidR="009700D0" w:rsidRPr="004A2D60" w:rsidRDefault="009700D0" w:rsidP="003516E3">
      <w:pPr>
        <w:pStyle w:val="a3"/>
        <w:spacing w:line="240" w:lineRule="auto"/>
        <w:ind w:left="567" w:firstLine="0"/>
        <w:contextualSpacing/>
        <w:jc w:val="center"/>
      </w:pPr>
      <w:r w:rsidRPr="009700D0">
        <w:rPr>
          <w:noProof/>
        </w:rPr>
        <w:drawing>
          <wp:inline distT="0" distB="0" distL="0" distR="0">
            <wp:extent cx="3636645" cy="3027866"/>
            <wp:effectExtent l="19050" t="19050" r="20955" b="20320"/>
            <wp:docPr id="19" name="Рисунок 19" descr="C:\Users\ОСД\Desktop\Скрины\Screenshot_5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ОСД\Desktop\Скрины\Screenshot_54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45" t="2702" r="6982" b="1551"/>
                    <a:stretch/>
                  </pic:blipFill>
                  <pic:spPr bwMode="auto">
                    <a:xfrm>
                      <a:off x="0" y="0"/>
                      <a:ext cx="3689945" cy="3072244"/>
                    </a:xfrm>
                    <a:prstGeom prst="rect">
                      <a:avLst/>
                    </a:prstGeom>
                    <a:noFill/>
                    <a:ln w="317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700D0" w:rsidRDefault="009700D0" w:rsidP="00C912AF">
      <w:pPr>
        <w:pStyle w:val="a5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Рисунок 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Рисунок \* ARABIC </w:instrTex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 w:rsidRPr="004A2D60">
        <w:rPr>
          <w:rFonts w:ascii="Times New Roman" w:hAnsi="Times New Roman" w:cs="Times New Roman"/>
          <w:i w:val="0"/>
          <w:color w:val="auto"/>
          <w:sz w:val="20"/>
          <w:szCs w:val="20"/>
        </w:rPr>
        <w:t>8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–</w:t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</w:t>
      </w:r>
      <w:r w:rsidRPr="004A2D60">
        <w:rPr>
          <w:rFonts w:ascii="Times New Roman" w:hAnsi="Times New Roman" w:cs="Times New Roman"/>
          <w:i w:val="0"/>
          <w:color w:val="auto"/>
          <w:sz w:val="20"/>
          <w:szCs w:val="20"/>
        </w:rPr>
        <w:t>Регистрационные данные</w:t>
      </w:r>
    </w:p>
    <w:p w:rsidR="004948CC" w:rsidRDefault="009700D0" w:rsidP="00D25CE5">
      <w:pPr>
        <w:pStyle w:val="a3"/>
        <w:numPr>
          <w:ilvl w:val="0"/>
          <w:numId w:val="4"/>
        </w:numPr>
        <w:spacing w:line="240" w:lineRule="auto"/>
        <w:ind w:left="567" w:hanging="426"/>
        <w:contextualSpacing/>
      </w:pPr>
      <w:r>
        <w:t>При регистрации Юридического лица, у вас будет дополнительная вкладка «Юридическое лицо»</w:t>
      </w:r>
      <w:r w:rsidR="00D25CE5">
        <w:t xml:space="preserve">. Регистрация юридического лица доступна только если в </w:t>
      </w:r>
      <w:r w:rsidR="00531499">
        <w:t>базе данных ИС ЭСФ имеются сведения о ЮЛ</w:t>
      </w:r>
      <w:r w:rsidR="004948CC">
        <w:t>.</w:t>
      </w:r>
    </w:p>
    <w:p w:rsidR="004948CC" w:rsidRDefault="004948CC" w:rsidP="004948CC">
      <w:pPr>
        <w:pStyle w:val="a3"/>
        <w:spacing w:line="240" w:lineRule="auto"/>
        <w:ind w:left="567" w:firstLine="0"/>
        <w:contextualSpacing/>
      </w:pPr>
      <w:r>
        <w:t xml:space="preserve">На данной странице необходимо выбрать основание, по которому действует руководитель. Сведения о ЮЛ заполняются из базы данных автоматически без возможности изменения. </w:t>
      </w:r>
      <w:r w:rsidR="00D25CE5">
        <w:t xml:space="preserve"> </w:t>
      </w:r>
      <w:r>
        <w:t>Для перехода к следующему шагу нажмите кнопку «Продолжить».</w:t>
      </w:r>
    </w:p>
    <w:p w:rsidR="004948CC" w:rsidRDefault="003F48C5" w:rsidP="003516E3">
      <w:pPr>
        <w:pStyle w:val="a3"/>
        <w:spacing w:line="240" w:lineRule="auto"/>
        <w:ind w:left="567" w:firstLine="0"/>
        <w:contextualSpacing/>
        <w:jc w:val="center"/>
      </w:pPr>
      <w:r w:rsidRPr="003F48C5">
        <w:rPr>
          <w:noProof/>
        </w:rPr>
        <w:drawing>
          <wp:inline distT="0" distB="0" distL="0" distR="0">
            <wp:extent cx="3566565" cy="3276600"/>
            <wp:effectExtent l="19050" t="19050" r="15240" b="19050"/>
            <wp:docPr id="4" name="Рисунок 4" descr="C:\Users\ОСД\Desktop\Скрины\Screenshot_5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СД\Desktop\Скрины\Screenshot_549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4450" cy="3293031"/>
                    </a:xfrm>
                    <a:prstGeom prst="rect">
                      <a:avLst/>
                    </a:prstGeom>
                    <a:noFill/>
                    <a:ln w="317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:rsidR="003F48C5" w:rsidRPr="00144620" w:rsidRDefault="003F48C5" w:rsidP="003F48C5">
      <w:pPr>
        <w:pStyle w:val="a5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Рисунок 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Рисунок \* ARABIC </w:instrTex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>
        <w:rPr>
          <w:rFonts w:ascii="Times New Roman" w:hAnsi="Times New Roman" w:cs="Times New Roman"/>
          <w:i w:val="0"/>
          <w:noProof/>
          <w:color w:val="auto"/>
          <w:sz w:val="20"/>
          <w:szCs w:val="20"/>
        </w:rPr>
        <w:t>10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–</w:t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</w:t>
      </w:r>
      <w:r w:rsidRPr="004A2D60">
        <w:rPr>
          <w:rFonts w:ascii="Times New Roman" w:hAnsi="Times New Roman" w:cs="Times New Roman"/>
          <w:i w:val="0"/>
          <w:color w:val="auto"/>
          <w:sz w:val="20"/>
          <w:szCs w:val="20"/>
        </w:rPr>
        <w:t>Регистрационные данные</w:t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ЮЛ</w:t>
      </w:r>
    </w:p>
    <w:p w:rsidR="003F48C5" w:rsidRDefault="003F48C5" w:rsidP="003F48C5">
      <w:pPr>
        <w:pStyle w:val="a3"/>
        <w:spacing w:line="240" w:lineRule="auto"/>
        <w:ind w:left="567" w:firstLine="0"/>
        <w:contextualSpacing/>
        <w:jc w:val="center"/>
      </w:pPr>
    </w:p>
    <w:p w:rsidR="004948CC" w:rsidRDefault="004948CC" w:rsidP="004948CC">
      <w:pPr>
        <w:pStyle w:val="a3"/>
        <w:spacing w:line="240" w:lineRule="auto"/>
        <w:ind w:left="567" w:firstLine="0"/>
        <w:contextualSpacing/>
      </w:pPr>
    </w:p>
    <w:p w:rsidR="004948CC" w:rsidRDefault="004948CC" w:rsidP="004948CC">
      <w:pPr>
        <w:pStyle w:val="a3"/>
        <w:spacing w:line="240" w:lineRule="auto"/>
        <w:ind w:left="567" w:firstLine="0"/>
        <w:contextualSpacing/>
      </w:pPr>
      <w:r>
        <w:t>При регистрации ИП, либо ЛЗЧП у вас будет дополнительная вкладка со сведениями о ИП, либо ЛЗЧП (адвокат, нотариус, медиатор, частный судебный исполнитель). Регистрация ИП, ЛЗЧП доступна только если в базе данных ИС ЭСФ имеются сведения по данным видам регистрационного учета.</w:t>
      </w:r>
    </w:p>
    <w:p w:rsidR="004948CC" w:rsidRDefault="00CB61AE" w:rsidP="003516E3">
      <w:pPr>
        <w:pStyle w:val="a3"/>
        <w:spacing w:line="240" w:lineRule="auto"/>
        <w:ind w:left="567" w:firstLine="0"/>
        <w:contextualSpacing/>
        <w:jc w:val="center"/>
      </w:pPr>
      <w:r w:rsidRPr="00CB61AE">
        <w:rPr>
          <w:noProof/>
        </w:rPr>
        <w:drawing>
          <wp:inline distT="0" distB="0" distL="0" distR="0">
            <wp:extent cx="3479165" cy="2718873"/>
            <wp:effectExtent l="19050" t="19050" r="26035" b="24765"/>
            <wp:docPr id="5" name="Рисунок 5" descr="C:\Users\ОСД\Desktop\Скрины\Screenshot_5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СД\Desktop\Скрины\Screenshot_550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944" cy="2724952"/>
                    </a:xfrm>
                    <a:prstGeom prst="rect">
                      <a:avLst/>
                    </a:prstGeom>
                    <a:noFill/>
                    <a:ln w="317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:rsidR="00CB61AE" w:rsidRPr="0070769D" w:rsidRDefault="00CB61AE" w:rsidP="00CB61AE">
      <w:pPr>
        <w:pStyle w:val="a5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Рисунок 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Рисунок \* ARABIC </w:instrTex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>
        <w:rPr>
          <w:rFonts w:ascii="Times New Roman" w:hAnsi="Times New Roman" w:cs="Times New Roman"/>
          <w:i w:val="0"/>
          <w:noProof/>
          <w:color w:val="auto"/>
          <w:sz w:val="20"/>
          <w:szCs w:val="20"/>
        </w:rPr>
        <w:t>11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–</w:t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</w:t>
      </w:r>
      <w:r w:rsidRPr="004A2D60">
        <w:rPr>
          <w:rFonts w:ascii="Times New Roman" w:hAnsi="Times New Roman" w:cs="Times New Roman"/>
          <w:i w:val="0"/>
          <w:color w:val="auto"/>
          <w:sz w:val="20"/>
          <w:szCs w:val="20"/>
        </w:rPr>
        <w:t>Регистрационные данные</w:t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</w:t>
      </w:r>
      <w:r w:rsidR="0070769D">
        <w:rPr>
          <w:rFonts w:ascii="Times New Roman" w:hAnsi="Times New Roman" w:cs="Times New Roman"/>
          <w:i w:val="0"/>
          <w:color w:val="auto"/>
          <w:sz w:val="20"/>
          <w:szCs w:val="20"/>
        </w:rPr>
        <w:t>ЮЛ</w:t>
      </w:r>
    </w:p>
    <w:p w:rsidR="004948CC" w:rsidRDefault="004948CC" w:rsidP="004948CC">
      <w:pPr>
        <w:pStyle w:val="a3"/>
        <w:numPr>
          <w:ilvl w:val="0"/>
          <w:numId w:val="4"/>
        </w:numPr>
        <w:spacing w:line="240" w:lineRule="auto"/>
        <w:ind w:left="567" w:hanging="426"/>
        <w:contextualSpacing/>
      </w:pPr>
      <w:r>
        <w:t>На странице соглашения вам будет доступно для просмотра и подписания Соглашение об использовании ИС ЭСФ. Соглашение будет доступно для каждого</w:t>
      </w:r>
      <w:r w:rsidR="00A25DBF">
        <w:t xml:space="preserve"> типа регистрации отдельно (ФЛ, ЮЛ, ИП, ЛЗЧП). </w:t>
      </w:r>
    </w:p>
    <w:p w:rsidR="004948CC" w:rsidRDefault="0070769D" w:rsidP="003516E3">
      <w:pPr>
        <w:pStyle w:val="a3"/>
        <w:spacing w:line="240" w:lineRule="auto"/>
        <w:ind w:left="567" w:firstLine="0"/>
        <w:contextualSpacing/>
        <w:jc w:val="center"/>
      </w:pPr>
      <w:r w:rsidRPr="0070769D">
        <w:rPr>
          <w:noProof/>
        </w:rPr>
        <w:drawing>
          <wp:inline distT="0" distB="0" distL="0" distR="0">
            <wp:extent cx="3497580" cy="4389120"/>
            <wp:effectExtent l="19050" t="19050" r="26670" b="11430"/>
            <wp:docPr id="6" name="Рисунок 6" descr="C:\Users\ОСД\Desktop\Скрины\Screenshot_5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СД\Desktop\Скрины\Screenshot_552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580" cy="4389120"/>
                    </a:xfrm>
                    <a:prstGeom prst="rect">
                      <a:avLst/>
                    </a:prstGeom>
                    <a:noFill/>
                    <a:ln w="317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:rsidR="0070769D" w:rsidRPr="0070769D" w:rsidRDefault="0070769D" w:rsidP="0070769D">
      <w:pPr>
        <w:pStyle w:val="a5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Рисунок 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Рисунок \* ARABIC </w:instrTex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 w:rsidR="003516E3">
        <w:rPr>
          <w:rFonts w:ascii="Times New Roman" w:hAnsi="Times New Roman" w:cs="Times New Roman"/>
          <w:i w:val="0"/>
          <w:noProof/>
          <w:color w:val="auto"/>
          <w:sz w:val="20"/>
          <w:szCs w:val="20"/>
        </w:rPr>
        <w:t>12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–</w:t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Соглашение об использовании ИС ЭСФ</w:t>
      </w:r>
    </w:p>
    <w:p w:rsidR="004948CC" w:rsidRDefault="004948CC" w:rsidP="004948CC">
      <w:pPr>
        <w:pStyle w:val="a3"/>
        <w:spacing w:line="240" w:lineRule="auto"/>
        <w:ind w:left="567" w:firstLine="0"/>
        <w:contextualSpacing/>
      </w:pPr>
    </w:p>
    <w:p w:rsidR="00A25DBF" w:rsidRPr="00A25DBF" w:rsidRDefault="00A25DBF" w:rsidP="004948CC">
      <w:pPr>
        <w:pStyle w:val="a3"/>
        <w:spacing w:line="240" w:lineRule="auto"/>
        <w:ind w:left="567" w:firstLine="0"/>
        <w:contextualSpacing/>
      </w:pPr>
      <w:r w:rsidRPr="00A25DBF">
        <w:rPr>
          <w:b/>
        </w:rPr>
        <w:t xml:space="preserve">Внимание: </w:t>
      </w:r>
      <w:r>
        <w:t xml:space="preserve">для юридического лица подписывается два соглашения, одно для регистрации руководителя – ключом ЭЦП физического лица, второе для регистрации компании – ключом ЭЦП юридического лица. </w:t>
      </w:r>
    </w:p>
    <w:p w:rsidR="004948CC" w:rsidRDefault="004948CC" w:rsidP="004948CC">
      <w:pPr>
        <w:pStyle w:val="a3"/>
        <w:numPr>
          <w:ilvl w:val="0"/>
          <w:numId w:val="4"/>
        </w:numPr>
        <w:spacing w:line="240" w:lineRule="auto"/>
        <w:ind w:left="567" w:hanging="426"/>
        <w:contextualSpacing/>
      </w:pPr>
      <w:r>
        <w:t>Откройте соглашения, ознакомьтесь с ним и подпишите ЭЦП.</w:t>
      </w:r>
      <w:r w:rsidR="00A25DBF">
        <w:t xml:space="preserve"> При регистрации нескольких типов одновременно (ФЛ+ЮЛ, ФЛ+ИП, ФЛ+ЛЗЧП) необходимо подписать соглашение для каждого типа регистрационного учета. </w:t>
      </w:r>
    </w:p>
    <w:p w:rsidR="004948CC" w:rsidRDefault="0070769D" w:rsidP="003516E3">
      <w:pPr>
        <w:pStyle w:val="a3"/>
        <w:spacing w:line="240" w:lineRule="auto"/>
        <w:ind w:left="567" w:firstLine="0"/>
        <w:contextualSpacing/>
        <w:jc w:val="center"/>
      </w:pPr>
      <w:r w:rsidRPr="0070769D">
        <w:rPr>
          <w:noProof/>
        </w:rPr>
        <w:drawing>
          <wp:inline distT="0" distB="0" distL="0" distR="0">
            <wp:extent cx="3185160" cy="3374831"/>
            <wp:effectExtent l="19050" t="19050" r="15240" b="16510"/>
            <wp:docPr id="7" name="Рисунок 7" descr="C:\Users\ОСД\Desktop\Скрины\Screenshot_5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ОСД\Desktop\Скрины\Screenshot_55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06" b="2037"/>
                    <a:stretch/>
                  </pic:blipFill>
                  <pic:spPr bwMode="auto">
                    <a:xfrm>
                      <a:off x="0" y="0"/>
                      <a:ext cx="3193412" cy="3383574"/>
                    </a:xfrm>
                    <a:prstGeom prst="rect">
                      <a:avLst/>
                    </a:prstGeom>
                    <a:noFill/>
                    <a:ln w="317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516E3" w:rsidRDefault="003516E3" w:rsidP="003516E3">
      <w:pPr>
        <w:pStyle w:val="a5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Рисунок 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Рисунок \* ARABIC </w:instrTex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>
        <w:rPr>
          <w:rFonts w:ascii="Times New Roman" w:hAnsi="Times New Roman" w:cs="Times New Roman"/>
          <w:i w:val="0"/>
          <w:noProof/>
          <w:color w:val="auto"/>
          <w:sz w:val="20"/>
          <w:szCs w:val="20"/>
        </w:rPr>
        <w:t>13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–</w:t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Подписание соглашения</w:t>
      </w:r>
    </w:p>
    <w:p w:rsidR="003516E3" w:rsidRDefault="003516E3" w:rsidP="003516E3">
      <w:pPr>
        <w:spacing w:after="0" w:line="240" w:lineRule="auto"/>
        <w:ind w:left="567"/>
        <w:jc w:val="center"/>
      </w:pPr>
      <w:r w:rsidRPr="003516E3">
        <w:rPr>
          <w:noProof/>
          <w:szCs w:val="24"/>
          <w:lang w:eastAsia="ru-RU"/>
        </w:rPr>
        <w:drawing>
          <wp:inline distT="0" distB="0" distL="0" distR="0" wp14:anchorId="149CA1E4" wp14:editId="57FB6E1C">
            <wp:extent cx="3154274" cy="3973836"/>
            <wp:effectExtent l="19050" t="19050" r="27305" b="26670"/>
            <wp:docPr id="8" name="Рисунок 8" descr="C:\Users\ОСД\Desktop\Скрины\Screenshot_5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ОСД\Desktop\Скрины\Screenshot_554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651" cy="3983129"/>
                    </a:xfrm>
                    <a:prstGeom prst="rect">
                      <a:avLst/>
                    </a:prstGeom>
                    <a:noFill/>
                    <a:ln w="317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:rsidR="003516E3" w:rsidRDefault="003516E3" w:rsidP="003516E3">
      <w:pPr>
        <w:pStyle w:val="a5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Рисунок 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Рисунок \* ARABIC </w:instrTex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>13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–</w:t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Подписание соглашения</w:t>
      </w:r>
    </w:p>
    <w:p w:rsidR="003516E3" w:rsidRDefault="00A25DBF" w:rsidP="003516E3">
      <w:pPr>
        <w:pStyle w:val="a3"/>
        <w:numPr>
          <w:ilvl w:val="0"/>
          <w:numId w:val="4"/>
        </w:numPr>
        <w:spacing w:line="240" w:lineRule="auto"/>
        <w:ind w:left="567" w:hanging="426"/>
        <w:contextualSpacing/>
        <w:rPr>
          <w:szCs w:val="24"/>
        </w:rPr>
      </w:pPr>
      <w:r>
        <w:rPr>
          <w:szCs w:val="24"/>
        </w:rPr>
        <w:lastRenderedPageBreak/>
        <w:t xml:space="preserve">После </w:t>
      </w:r>
      <w:r w:rsidRPr="00A25DBF">
        <w:t>подписания</w:t>
      </w:r>
      <w:r>
        <w:rPr>
          <w:szCs w:val="24"/>
        </w:rPr>
        <w:t xml:space="preserve"> соглашения нажмите на кнопку «Завершить». </w:t>
      </w:r>
      <w:r w:rsidR="003516E3">
        <w:rPr>
          <w:szCs w:val="24"/>
        </w:rPr>
        <w:t xml:space="preserve">В результате на электронную почту, указанную при регистрации будет отправлено письмо для подтверждения регистрации. Для завершения процедуры регистрации в ИС ЭСФ необходимо пройти по ссылке, указанной в письме. </w:t>
      </w:r>
    </w:p>
    <w:p w:rsidR="00C50BA0" w:rsidRDefault="00C50BA0" w:rsidP="00C50BA0">
      <w:pPr>
        <w:pStyle w:val="a3"/>
        <w:spacing w:line="240" w:lineRule="auto"/>
        <w:ind w:left="567" w:firstLine="0"/>
        <w:contextualSpacing/>
        <w:jc w:val="center"/>
        <w:rPr>
          <w:szCs w:val="24"/>
        </w:rPr>
      </w:pPr>
      <w:r w:rsidRPr="00C50BA0">
        <w:rPr>
          <w:noProof/>
          <w:szCs w:val="24"/>
        </w:rPr>
        <w:drawing>
          <wp:inline distT="0" distB="0" distL="0" distR="0">
            <wp:extent cx="2994660" cy="2019300"/>
            <wp:effectExtent l="19050" t="19050" r="15240" b="19050"/>
            <wp:docPr id="12" name="Рисунок 12" descr="C:\Users\ОСД\Desktop\Скрины\Screenshot_5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ОСД\Desktop\Скрины\Screenshot_555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660" cy="2019300"/>
                    </a:xfrm>
                    <a:prstGeom prst="rect">
                      <a:avLst/>
                    </a:prstGeom>
                    <a:noFill/>
                    <a:ln w="317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:rsidR="00C50BA0" w:rsidRDefault="00C50BA0" w:rsidP="00C50BA0">
      <w:pPr>
        <w:pStyle w:val="a5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Рисунок 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Рисунок \* ARABIC </w:instrTex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>
        <w:rPr>
          <w:rFonts w:ascii="Times New Roman" w:hAnsi="Times New Roman" w:cs="Times New Roman"/>
          <w:i w:val="0"/>
          <w:noProof/>
          <w:color w:val="auto"/>
          <w:sz w:val="20"/>
          <w:szCs w:val="20"/>
        </w:rPr>
        <w:t>15</w:t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C2659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–</w:t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Отправка письма для подтверждения регистрации</w:t>
      </w:r>
    </w:p>
    <w:p w:rsidR="00E9000F" w:rsidRDefault="00E9000F" w:rsidP="00E9000F">
      <w:pPr>
        <w:pStyle w:val="a3"/>
        <w:spacing w:line="240" w:lineRule="auto"/>
        <w:ind w:firstLine="0"/>
        <w:contextualSpacing/>
        <w:rPr>
          <w:szCs w:val="24"/>
        </w:rPr>
      </w:pPr>
    </w:p>
    <w:p w:rsidR="00A25DBF" w:rsidRDefault="00A25DBF" w:rsidP="00A25DBF">
      <w:pPr>
        <w:pStyle w:val="a3"/>
        <w:spacing w:line="240" w:lineRule="auto"/>
        <w:ind w:left="567" w:firstLine="0"/>
        <w:contextualSpacing/>
      </w:pPr>
    </w:p>
    <w:p w:rsidR="004948CC" w:rsidRDefault="004948CC" w:rsidP="004948CC">
      <w:pPr>
        <w:pStyle w:val="a3"/>
        <w:spacing w:line="240" w:lineRule="auto"/>
        <w:ind w:left="567" w:firstLine="0"/>
        <w:contextualSpacing/>
      </w:pPr>
    </w:p>
    <w:p w:rsidR="004948CC" w:rsidRPr="004948CC" w:rsidRDefault="004948CC" w:rsidP="004948CC">
      <w:pPr>
        <w:rPr>
          <w:lang w:eastAsia="ru-RU"/>
        </w:rPr>
      </w:pPr>
    </w:p>
    <w:p w:rsidR="004948CC" w:rsidRDefault="004948CC" w:rsidP="004948CC">
      <w:pPr>
        <w:rPr>
          <w:lang w:eastAsia="ru-RU"/>
        </w:rPr>
      </w:pPr>
    </w:p>
    <w:p w:rsidR="00D25CE5" w:rsidRPr="004948CC" w:rsidRDefault="004948CC" w:rsidP="004948CC">
      <w:pPr>
        <w:tabs>
          <w:tab w:val="left" w:pos="6372"/>
        </w:tabs>
        <w:rPr>
          <w:lang w:eastAsia="ru-RU"/>
        </w:rPr>
      </w:pPr>
      <w:r>
        <w:rPr>
          <w:lang w:eastAsia="ru-RU"/>
        </w:rPr>
        <w:tab/>
      </w:r>
    </w:p>
    <w:sectPr w:rsidR="00D25CE5" w:rsidRPr="00494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8E4" w:rsidRDefault="00BA68E4" w:rsidP="00664006">
      <w:pPr>
        <w:spacing w:after="0" w:line="240" w:lineRule="auto"/>
      </w:pPr>
      <w:r>
        <w:separator/>
      </w:r>
    </w:p>
  </w:endnote>
  <w:endnote w:type="continuationSeparator" w:id="0">
    <w:p w:rsidR="00BA68E4" w:rsidRDefault="00BA68E4" w:rsidP="00664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8E4" w:rsidRDefault="00BA68E4" w:rsidP="00664006">
      <w:pPr>
        <w:spacing w:after="0" w:line="240" w:lineRule="auto"/>
      </w:pPr>
      <w:r>
        <w:separator/>
      </w:r>
    </w:p>
  </w:footnote>
  <w:footnote w:type="continuationSeparator" w:id="0">
    <w:p w:rsidR="00BA68E4" w:rsidRDefault="00BA68E4" w:rsidP="00664006">
      <w:pPr>
        <w:spacing w:after="0" w:line="240" w:lineRule="auto"/>
      </w:pPr>
      <w:r>
        <w:continuationSeparator/>
      </w:r>
    </w:p>
  </w:footnote>
  <w:footnote w:id="1">
    <w:p w:rsidR="003F48C5" w:rsidRDefault="003F48C5">
      <w:pPr>
        <w:pStyle w:val="a9"/>
      </w:pPr>
      <w:r>
        <w:rPr>
          <w:rStyle w:val="ab"/>
        </w:rPr>
        <w:footnoteRef/>
      </w:r>
      <w:r>
        <w:t xml:space="preserve"> </w:t>
      </w:r>
      <w:r w:rsidRPr="00C26A4B">
        <w:rPr>
          <w:rFonts w:ascii="Times New Roman" w:hAnsi="Times New Roman" w:cs="Times New Roman"/>
        </w:rPr>
        <w:t>Крестьянское, фермерское хозяйство</w:t>
      </w:r>
    </w:p>
  </w:footnote>
  <w:footnote w:id="2">
    <w:p w:rsidR="003F48C5" w:rsidRDefault="003F48C5">
      <w:pPr>
        <w:pStyle w:val="a9"/>
      </w:pPr>
      <w:r>
        <w:rPr>
          <w:rStyle w:val="ab"/>
        </w:rPr>
        <w:footnoteRef/>
      </w:r>
      <w:r>
        <w:t xml:space="preserve"> </w:t>
      </w:r>
      <w:r w:rsidRPr="00C26A4B">
        <w:rPr>
          <w:rFonts w:ascii="Times New Roman" w:hAnsi="Times New Roman" w:cs="Times New Roman"/>
        </w:rPr>
        <w:t>База мобильных граждан</w:t>
      </w:r>
    </w:p>
  </w:footnote>
  <w:footnote w:id="3">
    <w:p w:rsidR="003F48C5" w:rsidRPr="004A2D60" w:rsidRDefault="003F48C5" w:rsidP="00675059">
      <w:pPr>
        <w:pStyle w:val="a9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Государственная база данных Физический лиц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8215CD"/>
    <w:multiLevelType w:val="multilevel"/>
    <w:tmpl w:val="F63C1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46F575B"/>
    <w:multiLevelType w:val="hybridMultilevel"/>
    <w:tmpl w:val="AD0AD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F7B01"/>
    <w:multiLevelType w:val="hybridMultilevel"/>
    <w:tmpl w:val="76064212"/>
    <w:lvl w:ilvl="0" w:tplc="F8F44D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28BBF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ECD8F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DE73A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B4ADC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8E77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30BF7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D61AC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E2CF1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C53EF5"/>
    <w:multiLevelType w:val="hybridMultilevel"/>
    <w:tmpl w:val="1F2C297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0F64DA1"/>
    <w:multiLevelType w:val="hybridMultilevel"/>
    <w:tmpl w:val="0E6202FC"/>
    <w:lvl w:ilvl="0" w:tplc="CDE4581C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411798F"/>
    <w:multiLevelType w:val="hybridMultilevel"/>
    <w:tmpl w:val="0E6202FC"/>
    <w:lvl w:ilvl="0" w:tplc="CDE4581C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6FB592A"/>
    <w:multiLevelType w:val="hybridMultilevel"/>
    <w:tmpl w:val="C09CBC2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DFF"/>
    <w:rsid w:val="00033BD6"/>
    <w:rsid w:val="000F3EF9"/>
    <w:rsid w:val="00144620"/>
    <w:rsid w:val="0018652B"/>
    <w:rsid w:val="002273D6"/>
    <w:rsid w:val="00286E6C"/>
    <w:rsid w:val="003516E3"/>
    <w:rsid w:val="003F48C5"/>
    <w:rsid w:val="004948CC"/>
    <w:rsid w:val="004A2D60"/>
    <w:rsid w:val="00531499"/>
    <w:rsid w:val="00664006"/>
    <w:rsid w:val="00675059"/>
    <w:rsid w:val="00683545"/>
    <w:rsid w:val="006841B1"/>
    <w:rsid w:val="006F0E51"/>
    <w:rsid w:val="0070769D"/>
    <w:rsid w:val="00755075"/>
    <w:rsid w:val="00797562"/>
    <w:rsid w:val="00821D70"/>
    <w:rsid w:val="008327FB"/>
    <w:rsid w:val="00911974"/>
    <w:rsid w:val="00967B2D"/>
    <w:rsid w:val="009700D0"/>
    <w:rsid w:val="00A20305"/>
    <w:rsid w:val="00A25DBF"/>
    <w:rsid w:val="00A86DFF"/>
    <w:rsid w:val="00A931B6"/>
    <w:rsid w:val="00BA68E4"/>
    <w:rsid w:val="00C26599"/>
    <w:rsid w:val="00C26A4B"/>
    <w:rsid w:val="00C50BA0"/>
    <w:rsid w:val="00C912AF"/>
    <w:rsid w:val="00CB61AE"/>
    <w:rsid w:val="00D25CE5"/>
    <w:rsid w:val="00E26F8B"/>
    <w:rsid w:val="00E9000F"/>
    <w:rsid w:val="00EF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E3E7C0-53FC-47AF-BE81-F01DB4E95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C1 Заголовок 1,Список1,(Chapter),H1,h1,Headline1:Überschrift 1,Überschrift 0,Header 1,Heading 10,Head1,Heading apps,Heading 101,Head11,Heading apps1,Chapter,Überschrift 1a,H1&lt;------------------,Headline11,Headline1:Überschrift 11,H11,H12,g"/>
    <w:basedOn w:val="a"/>
    <w:next w:val="a"/>
    <w:link w:val="10"/>
    <w:qFormat/>
    <w:rsid w:val="00967B2D"/>
    <w:pPr>
      <w:pageBreakBefore/>
      <w:tabs>
        <w:tab w:val="left" w:pos="0"/>
        <w:tab w:val="left" w:pos="284"/>
        <w:tab w:val="left" w:pos="1276"/>
      </w:tabs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Cs/>
      <w:kern w:val="28"/>
      <w:sz w:val="28"/>
      <w:szCs w:val="28"/>
      <w:lang w:val="x-none"/>
    </w:rPr>
  </w:style>
  <w:style w:type="paragraph" w:styleId="2">
    <w:name w:val="heading 2"/>
    <w:aliases w:val="H2,heading 2,Heading 2 Hidden,Numbered text 3,2 headline,h,headline,h2,Раздел,2,(подраздел),Reset numbering,1 1 Заголовок 2,Indented Heading,H21,H22,Indented Heading1,Indented Heading2,Indented Heading3,Indented Heading4,H23,H211,H221"/>
    <w:basedOn w:val="a"/>
    <w:next w:val="3"/>
    <w:link w:val="20"/>
    <w:qFormat/>
    <w:rsid w:val="00967B2D"/>
    <w:pPr>
      <w:widowControl w:val="0"/>
      <w:tabs>
        <w:tab w:val="left" w:pos="1134"/>
        <w:tab w:val="left" w:pos="1418"/>
        <w:tab w:val="left" w:pos="1843"/>
      </w:tabs>
      <w:spacing w:before="240" w:after="240" w:line="240" w:lineRule="auto"/>
      <w:ind w:firstLine="851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7B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C1 Заголовок 1 Знак,Список1 Знак,(Chapter) Знак,H1 Знак,h1 Знак,Headline1:Überschrift 1 Знак,Überschrift 0 Знак,Header 1 Знак,Heading 10 Знак,Head1 Знак,Heading apps Знак,Heading 101 Знак,Head11 Знак,Heading apps1 Знак,Chapter Знак"/>
    <w:basedOn w:val="a0"/>
    <w:link w:val="1"/>
    <w:rsid w:val="00967B2D"/>
    <w:rPr>
      <w:rFonts w:ascii="Times New Roman" w:eastAsia="Times New Roman" w:hAnsi="Times New Roman" w:cs="Times New Roman"/>
      <w:bCs/>
      <w:kern w:val="28"/>
      <w:sz w:val="28"/>
      <w:szCs w:val="28"/>
      <w:lang w:val="x-none"/>
    </w:rPr>
  </w:style>
  <w:style w:type="paragraph" w:customStyle="1" w:styleId="a3">
    <w:name w:val="Стиль основного текста"/>
    <w:link w:val="a4"/>
    <w:qFormat/>
    <w:rsid w:val="00967B2D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4"/>
      <w:lang w:eastAsia="ru-RU"/>
    </w:rPr>
  </w:style>
  <w:style w:type="character" w:customStyle="1" w:styleId="a4">
    <w:name w:val="Стиль основного текста Знак"/>
    <w:link w:val="a3"/>
    <w:qFormat/>
    <w:rsid w:val="00967B2D"/>
    <w:rPr>
      <w:rFonts w:ascii="Times New Roman" w:eastAsia="Calibri" w:hAnsi="Times New Roman" w:cs="Times New Roman"/>
      <w:sz w:val="24"/>
      <w:lang w:eastAsia="ru-RU"/>
    </w:rPr>
  </w:style>
  <w:style w:type="character" w:customStyle="1" w:styleId="20">
    <w:name w:val="Заголовок 2 Знак"/>
    <w:aliases w:val="H2 Знак,heading 2 Знак,Heading 2 Hidden Знак,Numbered text 3 Знак,2 headline Знак,h Знак,headline Знак,h2 Знак,Раздел Знак,2 Знак,(подраздел) Знак,Reset numbering Знак,1 1 Заголовок 2 Знак,Indented Heading Знак,H21 Знак,H22 Знак"/>
    <w:basedOn w:val="a0"/>
    <w:link w:val="2"/>
    <w:rsid w:val="00967B2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67B2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caption"/>
    <w:basedOn w:val="a"/>
    <w:next w:val="a"/>
    <w:uiPriority w:val="35"/>
    <w:unhideWhenUsed/>
    <w:qFormat/>
    <w:rsid w:val="00C2659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List Paragraph"/>
    <w:aliases w:val="Bullet List,FooterText,numbered,Списки,List Paragraph2,Bullet 1,Use Case List Paragraph,Heading1,Colorful List - Accent 11,Colorful List - Accent 11CxSpLast,H1-1,Заголовок3,Содержание. 2 уровень,AC List 01,маркированный,List Paragraph"/>
    <w:basedOn w:val="a"/>
    <w:link w:val="a7"/>
    <w:uiPriority w:val="34"/>
    <w:qFormat/>
    <w:rsid w:val="00C26599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26599"/>
    <w:rPr>
      <w:color w:val="0563C1" w:themeColor="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664006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64006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64006"/>
    <w:rPr>
      <w:vertAlign w:val="superscript"/>
    </w:rPr>
  </w:style>
  <w:style w:type="character" w:styleId="ac">
    <w:name w:val="FollowedHyperlink"/>
    <w:basedOn w:val="a0"/>
    <w:uiPriority w:val="99"/>
    <w:semiHidden/>
    <w:unhideWhenUsed/>
    <w:rsid w:val="00664006"/>
    <w:rPr>
      <w:color w:val="954F72" w:themeColor="followedHyperlink"/>
      <w:u w:val="single"/>
    </w:rPr>
  </w:style>
  <w:style w:type="character" w:styleId="ad">
    <w:name w:val="Strong"/>
    <w:basedOn w:val="a0"/>
    <w:uiPriority w:val="22"/>
    <w:qFormat/>
    <w:rsid w:val="0018652B"/>
    <w:rPr>
      <w:b/>
      <w:bCs/>
    </w:rPr>
  </w:style>
  <w:style w:type="paragraph" w:styleId="ae">
    <w:name w:val="header"/>
    <w:basedOn w:val="a"/>
    <w:link w:val="af"/>
    <w:uiPriority w:val="99"/>
    <w:unhideWhenUsed/>
    <w:rsid w:val="00C26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26A4B"/>
  </w:style>
  <w:style w:type="paragraph" w:styleId="af0">
    <w:name w:val="footer"/>
    <w:basedOn w:val="a"/>
    <w:link w:val="af1"/>
    <w:uiPriority w:val="99"/>
    <w:unhideWhenUsed/>
    <w:rsid w:val="00C26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26A4B"/>
  </w:style>
  <w:style w:type="character" w:customStyle="1" w:styleId="a7">
    <w:name w:val="Абзац списка Знак"/>
    <w:aliases w:val="Bullet List Знак,FooterText Знак,numbered Знак,Списки Знак,List Paragraph2 Знак,Bullet 1 Знак,Use Case List Paragraph Знак,Heading1 Знак,Colorful List - Accent 11 Знак,Colorful List - Accent 11CxSpLast Знак,H1-1 Знак,Заголовок3 Знак"/>
    <w:link w:val="a6"/>
    <w:uiPriority w:val="34"/>
    <w:qFormat/>
    <w:locked/>
    <w:rsid w:val="00A25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6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56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58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80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07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f.gov.kz:8443" TargetMode="External"/><Relationship Id="rId13" Type="http://schemas.openxmlformats.org/officeDocument/2006/relationships/hyperlink" Target="https://digital-id.freshdesk.com/support/solutions/articles/60000676718-%D0%9A%D0%B0%D0%BA-%D0%B7%D0%B0%D1%80%D0%B5%D0%B3%D0%B8%D1%81%D1%82%D1%80%D0%B8%D1%80%D0%BE%D0%B2%D0%B0%D1%82%D1%8C-%D0%BD%D0%BE%D0%BC%D0%B5%D1%80-%D1%82%D0%B5%D0%BB%D0%B5%D1%84%D0%BE%D0%BD%D0%B0-%D0%B2-%D0%91%D0%9C%D0%93-" TargetMode="External"/><Relationship Id="rId18" Type="http://schemas.openxmlformats.org/officeDocument/2006/relationships/hyperlink" Target="https://digital-id.freshdesk.com/support/solutions/articles/60000676718-%D0%9A%D0%B0%D0%BA-%D0%B7%D0%B0%D1%80%D0%B5%D0%B3%D0%B8%D1%81%D1%82%D1%80%D0%B8%D1%80%D0%BE%D0%B2%D0%B0%D1%82%D1%8C-%D0%BD%D0%BE%D0%BC%D0%B5%D1%80-%D1%82%D0%B5%D0%BB%D0%B5%D1%84%D0%BE%D0%BD%D0%B0-%D0%B2-%D0%91%D0%9C%D0%93-" TargetMode="External"/><Relationship Id="rId26" Type="http://schemas.openxmlformats.org/officeDocument/2006/relationships/hyperlink" Target="https://digital-id.freshdesk.com/support/solutions" TargetMode="External"/><Relationship Id="rId3" Type="http://schemas.openxmlformats.org/officeDocument/2006/relationships/styles" Target="styles.xml"/><Relationship Id="rId21" Type="http://schemas.openxmlformats.org/officeDocument/2006/relationships/hyperlink" Target="https://digital-id.freshdesk.com/support/solutions/articles/60000686646-%D0%9D%D0%B5-%D0%BF%D0%BE%D0%B4%D0%BA%D0%BB%D1%8E%D1%87%D0%B0%D0%B5%D1%82%D1%81%D1%8F-%D0%BA%D0%B0%D0%BC%D0%B5%D1%80%D0%B0" TargetMode="External"/><Relationship Id="rId34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5.png"/><Relationship Id="rId25" Type="http://schemas.openxmlformats.org/officeDocument/2006/relationships/hyperlink" Target="https://digital-id.freshdesk.com/support/solutions/articles/60000678481-%D0%A4%D0%BE%D1%82%D0%BE-%D0%B4%D0%BB%D1%8F-%D1%81%D1%80%D0%B0%D0%B2%D0%BD%D0%B5%D0%BD%D0%B8%D1%8F-%D0%BD%D0%B5-%D0%BD%D0%B0%D0%B9%D0%B4%D0%B5%D0%BD%D0%BE-%D0%B2-%D0%B3%D0%BE%D1%81%D1%83%D0%B4%D0%B0%D1%80%D1%81%D1%82%D0%B2%D0%B5%D0%BD%D0%BD%D0%BE%D0%B9-%D0%B1%D0%B0%D0%B7%D0%B5" TargetMode="External"/><Relationship Id="rId33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openxmlformats.org/officeDocument/2006/relationships/hyperlink" Target="https://did.gov.kz" TargetMode="External"/><Relationship Id="rId20" Type="http://schemas.openxmlformats.org/officeDocument/2006/relationships/image" Target="media/image6.png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d.gov.kz" TargetMode="External"/><Relationship Id="rId24" Type="http://schemas.openxmlformats.org/officeDocument/2006/relationships/hyperlink" Target="https://digital-id.freshdesk.com/support/solutions" TargetMode="External"/><Relationship Id="rId32" Type="http://schemas.openxmlformats.org/officeDocument/2006/relationships/image" Target="media/image12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hyperlink" Target="https://digital-id.freshdesk.com/support/solutions/articles/60000547670-%D0%9C%D0%BE%D0%B5-%D0%BB%D0%B8%D1%86%D0%BE-%D0%BD%D0%B5-%D1%80%D0%B0%D1%81%D0%BF%D0%BE%D0%B7%D0%BD%D0%B0%D0%B5%D1%82-%D0%BA%D0%B0%D0%BC%D0%B5%D1%80%D0%B0" TargetMode="External"/><Relationship Id="rId28" Type="http://schemas.openxmlformats.org/officeDocument/2006/relationships/image" Target="media/image8.png"/><Relationship Id="rId36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s://digital-id.freshdesk.com/support/solutions" TargetMode="External"/><Relationship Id="rId31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digital-id.freshdesk.com/support/solutions" TargetMode="External"/><Relationship Id="rId22" Type="http://schemas.openxmlformats.org/officeDocument/2006/relationships/hyperlink" Target="https://digital-id.freshdesk.com/support/solutions" TargetMode="External"/><Relationship Id="rId27" Type="http://schemas.openxmlformats.org/officeDocument/2006/relationships/image" Target="media/image7.png"/><Relationship Id="rId30" Type="http://schemas.openxmlformats.org/officeDocument/2006/relationships/image" Target="media/image10.png"/><Relationship Id="rId35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1F924-A480-4A05-83CD-C30B4A45B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1295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ОСД</dc:creator>
  <cp:keywords/>
  <dc:description/>
  <cp:lastModifiedBy>ОСД</cp:lastModifiedBy>
  <cp:revision>3</cp:revision>
  <dcterms:created xsi:type="dcterms:W3CDTF">2023-09-27T05:57:00Z</dcterms:created>
  <dcterms:modified xsi:type="dcterms:W3CDTF">2023-09-27T06:54:00Z</dcterms:modified>
</cp:coreProperties>
</file>